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A985" w14:textId="77777777" w:rsidR="00BD1A48" w:rsidRPr="004143A7" w:rsidRDefault="00BD1A48" w:rsidP="00BD1A48">
      <w:pPr>
        <w:spacing w:after="0" w:line="240" w:lineRule="auto"/>
        <w:ind w:left="-90" w:right="-540"/>
        <w:contextualSpacing/>
        <w:rPr>
          <w:rFonts w:ascii="Arial" w:hAnsi="Arial" w:cs="Arial"/>
          <w:sz w:val="24"/>
          <w:szCs w:val="24"/>
        </w:rPr>
      </w:pPr>
    </w:p>
    <w:p w14:paraId="31B29E7D" w14:textId="77777777" w:rsidR="00711EDC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</w:p>
    <w:p w14:paraId="6FF5E40F" w14:textId="0DD2CE6E" w:rsidR="00711EDC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Clark County Republican Party </w:t>
      </w:r>
      <w:r w:rsidR="002B4F7E">
        <w:rPr>
          <w:rFonts w:ascii="Arial" w:hAnsi="Arial" w:cs="Arial"/>
          <w:b/>
          <w:bCs/>
          <w:sz w:val="24"/>
          <w:szCs w:val="24"/>
        </w:rPr>
        <w:t xml:space="preserve">Platform Committee </w:t>
      </w:r>
    </w:p>
    <w:p w14:paraId="796ADE6C" w14:textId="77777777" w:rsidR="00711EDC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</w:p>
    <w:p w14:paraId="7726C7D2" w14:textId="6B460CED" w:rsidR="00BD1A48" w:rsidRPr="002B4F7E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BD1A48" w:rsidRPr="002B4F7E">
        <w:rPr>
          <w:rFonts w:ascii="Arial" w:hAnsi="Arial" w:cs="Arial"/>
          <w:b/>
          <w:bCs/>
          <w:sz w:val="24"/>
          <w:szCs w:val="24"/>
        </w:rPr>
        <w:t>ob Meyne</w:t>
      </w:r>
    </w:p>
    <w:p w14:paraId="25CCBD59" w14:textId="2B834F51" w:rsidR="00BD1A48" w:rsidRPr="00711EDC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  <w:r w:rsidRPr="00711EDC">
        <w:rPr>
          <w:rFonts w:ascii="Arial" w:hAnsi="Arial" w:cs="Arial"/>
          <w:b/>
          <w:bCs/>
          <w:sz w:val="24"/>
          <w:szCs w:val="24"/>
        </w:rPr>
        <w:t>Perri Tiggeman</w:t>
      </w:r>
    </w:p>
    <w:p w14:paraId="30A1665D" w14:textId="0A9CFF6F" w:rsidR="00711EDC" w:rsidRPr="00711EDC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  <w:r w:rsidRPr="00711EDC">
        <w:rPr>
          <w:rFonts w:ascii="Arial" w:hAnsi="Arial" w:cs="Arial"/>
          <w:b/>
          <w:bCs/>
          <w:sz w:val="24"/>
          <w:szCs w:val="24"/>
        </w:rPr>
        <w:t xml:space="preserve">Carol </w:t>
      </w:r>
      <w:proofErr w:type="spellStart"/>
      <w:r w:rsidRPr="00711EDC">
        <w:rPr>
          <w:rFonts w:ascii="Arial" w:hAnsi="Arial" w:cs="Arial"/>
          <w:b/>
          <w:bCs/>
          <w:sz w:val="24"/>
          <w:szCs w:val="24"/>
        </w:rPr>
        <w:t>Cirbes</w:t>
      </w:r>
      <w:proofErr w:type="spellEnd"/>
    </w:p>
    <w:p w14:paraId="513FFC61" w14:textId="37AF4DFA" w:rsidR="00711EDC" w:rsidRPr="00711EDC" w:rsidRDefault="00711EDC" w:rsidP="00BD1A48">
      <w:pPr>
        <w:spacing w:after="0" w:line="240" w:lineRule="auto"/>
        <w:ind w:left="-90" w:right="-540"/>
        <w:contextualSpacing/>
        <w:rPr>
          <w:rFonts w:ascii="Arial" w:hAnsi="Arial" w:cs="Arial"/>
          <w:b/>
          <w:bCs/>
          <w:sz w:val="24"/>
          <w:szCs w:val="24"/>
        </w:rPr>
      </w:pPr>
      <w:r w:rsidRPr="00711EDC">
        <w:rPr>
          <w:rFonts w:ascii="Arial" w:hAnsi="Arial" w:cs="Arial"/>
          <w:b/>
          <w:bCs/>
          <w:sz w:val="24"/>
          <w:szCs w:val="24"/>
        </w:rPr>
        <w:t xml:space="preserve">Sue Meyne </w:t>
      </w:r>
    </w:p>
    <w:p w14:paraId="2E6505A4" w14:textId="77777777" w:rsidR="00BD1A48" w:rsidRPr="004143A7" w:rsidRDefault="00BD1A48" w:rsidP="00BD1A48">
      <w:pPr>
        <w:spacing w:after="0" w:line="240" w:lineRule="auto"/>
        <w:ind w:left="-90" w:right="-540"/>
        <w:contextualSpacing/>
        <w:rPr>
          <w:rFonts w:ascii="Arial" w:hAnsi="Arial" w:cs="Arial"/>
          <w:sz w:val="24"/>
          <w:szCs w:val="24"/>
        </w:rPr>
      </w:pPr>
    </w:p>
    <w:p w14:paraId="41AEEE83" w14:textId="77777777" w:rsidR="00BD1A48" w:rsidRPr="004143A7" w:rsidRDefault="00BD1A48" w:rsidP="00BD1A48">
      <w:pPr>
        <w:spacing w:after="0" w:line="240" w:lineRule="auto"/>
        <w:ind w:left="-90" w:right="-540"/>
        <w:contextualSpacing/>
        <w:rPr>
          <w:rFonts w:ascii="Arial" w:hAnsi="Arial" w:cs="Arial"/>
          <w:sz w:val="24"/>
          <w:szCs w:val="24"/>
        </w:rPr>
      </w:pPr>
    </w:p>
    <w:p w14:paraId="3CDD62C1" w14:textId="77777777" w:rsidR="002B4F7E" w:rsidRDefault="006A091F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2024 Platform of the Clark County Republican Party</w:t>
      </w:r>
    </w:p>
    <w:p w14:paraId="6202B3AA" w14:textId="3F04F951" w:rsidR="006A091F" w:rsidRDefault="006A091F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0C050C" w14:textId="6A801722" w:rsidR="002847E5" w:rsidRDefault="00BD1A48" w:rsidP="00E67045">
      <w:pPr>
        <w:spacing w:after="0" w:line="240" w:lineRule="auto"/>
        <w:ind w:left="-90" w:right="-540"/>
        <w:contextualSpacing/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</w:pPr>
      <w:r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The Clark County Republican Party is committed to </w:t>
      </w:r>
      <w:r w:rsidR="009436DF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the</w:t>
      </w:r>
      <w:r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timeless truths enshrined in the United States Constitution and Bill of Rights</w:t>
      </w:r>
      <w:r w:rsidR="009436DF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. </w:t>
      </w:r>
      <w:r w:rsidR="00AD750B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We </w:t>
      </w:r>
      <w:r w:rsidR="005870D8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affirm </w:t>
      </w:r>
      <w:r w:rsidR="00AD750B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the</w:t>
      </w:r>
      <w:r w:rsidR="002460BF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Constitution </w:t>
      </w:r>
      <w:r w:rsidR="00AD750B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is not a “living” or </w:t>
      </w:r>
      <w:r w:rsidR="006720A7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evolving documen</w:t>
      </w:r>
      <w:r w:rsidR="00E04788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t that changes due to events, circumstances, </w:t>
      </w:r>
      <w:r w:rsidR="00E67045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or social movements. </w:t>
      </w:r>
      <w:r w:rsidR="002847E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It is timeless. </w:t>
      </w:r>
      <w:r w:rsidR="00A973B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br/>
      </w:r>
      <w:r w:rsidR="00A973B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br/>
        <w:t xml:space="preserve">Every American is entitled to the blessings of liberty. Our nation has thrived as a melting pot with people of all backgrounds, faiths, races, and nationalities. We remain committed to a big tent for the Republican Party where </w:t>
      </w:r>
      <w:r w:rsidR="004635D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diverse individuals and their viewpoints are </w:t>
      </w:r>
      <w:r w:rsidR="00A973B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valued and welcomed. </w:t>
      </w:r>
    </w:p>
    <w:p w14:paraId="54F52F75" w14:textId="77777777" w:rsidR="00A973B5" w:rsidRDefault="00A973B5" w:rsidP="00E67045">
      <w:pPr>
        <w:spacing w:after="0" w:line="240" w:lineRule="auto"/>
        <w:ind w:left="-90" w:right="-540"/>
        <w:contextualSpacing/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</w:pPr>
    </w:p>
    <w:p w14:paraId="77E98A1F" w14:textId="33BE7541" w:rsidR="00061E5F" w:rsidRDefault="00E67045" w:rsidP="00E04788">
      <w:pPr>
        <w:spacing w:after="0" w:line="240" w:lineRule="auto"/>
        <w:ind w:left="-90" w:right="-540"/>
        <w:contextualSpacing/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</w:pPr>
      <w:r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Our founders </w:t>
      </w:r>
      <w:r w:rsidR="007F0400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developed</w:t>
      </w:r>
      <w:r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a </w:t>
      </w:r>
      <w:r w:rsidR="007F0400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framework</w:t>
      </w:r>
      <w:r w:rsidR="00395B41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to</w:t>
      </w:r>
      <w:r w:rsidR="002847E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secure </w:t>
      </w:r>
      <w:r w:rsidR="00953DC6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inalienable </w:t>
      </w:r>
      <w:r w:rsidR="00E22013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rights</w:t>
      </w:r>
      <w:r w:rsidR="0062413A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, protect our freedom, and </w:t>
      </w:r>
      <w:r w:rsidR="00E22013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empower</w:t>
      </w:r>
      <w:r w:rsidR="0062413A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individuals to compete</w:t>
      </w:r>
      <w:r w:rsidR="00061E5F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, succeed, and flourish in </w:t>
      </w:r>
      <w:r w:rsidR="0062413A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their own lives. </w:t>
      </w:r>
      <w:r w:rsidR="002F2B79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The </w:t>
      </w:r>
      <w:r w:rsidR="004D7C9F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brilliance of the values and leadership </w:t>
      </w:r>
      <w:r w:rsidR="00BB3739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of</w:t>
      </w:r>
      <w:r w:rsidR="004D7C9F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our founding fathers is as relevant today as </w:t>
      </w:r>
      <w:r w:rsidR="00AC46F3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it was in 1789</w:t>
      </w:r>
      <w:r w:rsidR="00C40EDA" w:rsidRPr="004143A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. </w:t>
      </w:r>
    </w:p>
    <w:p w14:paraId="64A99AEF" w14:textId="77777777" w:rsidR="004143A7" w:rsidRDefault="004143A7" w:rsidP="00E04788">
      <w:pPr>
        <w:spacing w:after="0" w:line="240" w:lineRule="auto"/>
        <w:ind w:left="-90" w:right="-540"/>
        <w:contextualSpacing/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</w:pPr>
    </w:p>
    <w:p w14:paraId="625B4125" w14:textId="368247B0" w:rsidR="007B426B" w:rsidRDefault="00A72C92" w:rsidP="00E04788">
      <w:pPr>
        <w:spacing w:after="0" w:line="240" w:lineRule="auto"/>
        <w:ind w:left="-90" w:right="-540"/>
        <w:contextualSpacing/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</w:pPr>
      <w:r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The freedom of Americans is under assault today t</w:t>
      </w:r>
      <w:r w:rsidR="006A091F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h</w:t>
      </w:r>
      <w:r w:rsidR="00B70B7C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rough the weaponization of the justice system, censorship, </w:t>
      </w:r>
      <w:r w:rsidR="00737C49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skyrocketing crime, open borders, and refus</w:t>
      </w:r>
      <w:r w:rsidR="003D61F7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al by authorities to enforce the law</w:t>
      </w:r>
      <w:r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. Future </w:t>
      </w:r>
      <w:r w:rsidR="007E7811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generations will judge us by asking</w:t>
      </w:r>
      <w:r w:rsidR="002B4F7E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</w:t>
      </w:r>
      <w:r w:rsidR="002B4F7E" w:rsidRPr="001D41ED">
        <w:rPr>
          <w:rStyle w:val="Emphasis"/>
          <w:rFonts w:ascii="Arial" w:hAnsi="Arial" w:cs="Arial"/>
          <w:bdr w:val="none" w:sz="0" w:space="0" w:color="auto" w:frame="1"/>
        </w:rPr>
        <w:t>is</w:t>
      </w:r>
      <w:r w:rsidR="005E6A59" w:rsidRPr="001D41ED">
        <w:rPr>
          <w:rStyle w:val="Emphasis"/>
          <w:rFonts w:ascii="Arial" w:hAnsi="Arial" w:cs="Arial"/>
          <w:bdr w:val="none" w:sz="0" w:space="0" w:color="auto" w:frame="1"/>
        </w:rPr>
        <w:t xml:space="preserve"> </w:t>
      </w:r>
      <w:r w:rsidR="007E7811" w:rsidRPr="001D41ED">
        <w:rPr>
          <w:rStyle w:val="Emphasis"/>
          <w:rFonts w:ascii="Arial" w:hAnsi="Arial" w:cs="Arial"/>
          <w:bdr w:val="none" w:sz="0" w:space="0" w:color="auto" w:frame="1"/>
        </w:rPr>
        <w:t>America</w:t>
      </w:r>
      <w:r w:rsidR="005E6A59" w:rsidRPr="001D41ED">
        <w:rPr>
          <w:rStyle w:val="Emphasis"/>
          <w:rFonts w:ascii="Arial" w:hAnsi="Arial" w:cs="Arial"/>
          <w:bdr w:val="none" w:sz="0" w:space="0" w:color="auto" w:frame="1"/>
        </w:rPr>
        <w:t xml:space="preserve"> still</w:t>
      </w:r>
      <w:r w:rsidR="007E7811" w:rsidRPr="001D41ED">
        <w:rPr>
          <w:rStyle w:val="Emphasis"/>
          <w:rFonts w:ascii="Arial" w:hAnsi="Arial" w:cs="Arial"/>
          <w:bdr w:val="none" w:sz="0" w:space="0" w:color="auto" w:frame="1"/>
        </w:rPr>
        <w:t xml:space="preserve"> free</w:t>
      </w:r>
      <w:r w:rsidR="00630645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?</w:t>
      </w:r>
      <w:r w:rsidR="007E7811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What we do</w:t>
      </w:r>
      <w:r w:rsidR="00536F3A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today will </w:t>
      </w:r>
      <w:r w:rsidR="006C30B3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determine how that question </w:t>
      </w:r>
      <w:r w:rsidR="00E22903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>will be</w:t>
      </w:r>
      <w:r w:rsidR="006C30B3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answered.</w:t>
      </w:r>
      <w:r w:rsidR="00EE210D"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br/>
      </w:r>
    </w:p>
    <w:p w14:paraId="13BCE37C" w14:textId="77777777" w:rsidR="00733756" w:rsidRDefault="00733756">
      <w:pPr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bdr w:val="none" w:sz="0" w:space="0" w:color="auto" w:frame="1"/>
        </w:rPr>
        <w:br w:type="page"/>
      </w:r>
    </w:p>
    <w:p w14:paraId="04D0FC6E" w14:textId="506FC72A" w:rsidR="00EE210D" w:rsidRPr="006C30B3" w:rsidRDefault="00BF1DC3" w:rsidP="00733756">
      <w:pPr>
        <w:spacing w:after="0" w:line="240" w:lineRule="auto"/>
        <w:ind w:left="-90" w:right="-540"/>
        <w:contextualSpacing/>
        <w:jc w:val="center"/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bdr w:val="none" w:sz="0" w:space="0" w:color="auto" w:frame="1"/>
        </w:rPr>
        <w:lastRenderedPageBreak/>
        <w:t xml:space="preserve">The 2024 </w:t>
      </w:r>
      <w:r w:rsidR="00EE210D" w:rsidRPr="006C30B3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Clark County Republican Party </w:t>
      </w:r>
      <w:r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bdr w:val="none" w:sz="0" w:space="0" w:color="auto" w:frame="1"/>
        </w:rPr>
        <w:t>Platform</w:t>
      </w:r>
    </w:p>
    <w:p w14:paraId="5D199E57" w14:textId="07EB20F0" w:rsidR="004143A7" w:rsidRPr="004143A7" w:rsidRDefault="00EA6A02" w:rsidP="00E04788">
      <w:pPr>
        <w:spacing w:after="0" w:line="240" w:lineRule="auto"/>
        <w:ind w:left="-90" w:right="-540"/>
        <w:contextualSpacing/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</w:pPr>
      <w:r>
        <w:rPr>
          <w:rStyle w:val="Emphasis"/>
          <w:rFonts w:ascii="Arial" w:hAnsi="Arial" w:cs="Arial"/>
          <w:i w:val="0"/>
          <w:iCs w:val="0"/>
          <w:bdr w:val="none" w:sz="0" w:space="0" w:color="auto" w:frame="1"/>
        </w:rPr>
        <w:t xml:space="preserve"> </w:t>
      </w:r>
    </w:p>
    <w:p w14:paraId="7AB7EE70" w14:textId="77777777" w:rsidR="004028C5" w:rsidRPr="006A091F" w:rsidRDefault="004028C5" w:rsidP="004028C5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6A091F">
        <w:rPr>
          <w:rFonts w:ascii="Arial" w:hAnsi="Arial" w:cs="Arial"/>
          <w:b/>
          <w:bCs/>
          <w:i/>
          <w:iCs/>
          <w:sz w:val="36"/>
          <w:szCs w:val="36"/>
        </w:rPr>
        <w:t>Freedom is Fundamental</w:t>
      </w:r>
    </w:p>
    <w:p w14:paraId="7D432F9A" w14:textId="77777777" w:rsidR="004028C5" w:rsidRPr="006A091F" w:rsidRDefault="004028C5" w:rsidP="004028C5">
      <w:pPr>
        <w:spacing w:after="0" w:line="240" w:lineRule="auto"/>
        <w:ind w:left="-90" w:right="-540"/>
        <w:contextualSpacing/>
        <w:rPr>
          <w:rFonts w:ascii="Arial" w:hAnsi="Arial" w:cs="Arial"/>
          <w:i/>
          <w:iCs/>
          <w:sz w:val="24"/>
          <w:szCs w:val="24"/>
        </w:rPr>
      </w:pPr>
    </w:p>
    <w:p w14:paraId="4D96CC7B" w14:textId="77777777" w:rsidR="003B25B3" w:rsidRDefault="003B25B3" w:rsidP="00BD1A48">
      <w:pPr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7DC8A30" w14:textId="77777777" w:rsidR="003B25B3" w:rsidRPr="00E95033" w:rsidRDefault="003B25B3" w:rsidP="003B25B3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Education</w:t>
      </w:r>
    </w:p>
    <w:p w14:paraId="62AE51EA" w14:textId="77777777" w:rsidR="003B25B3" w:rsidRPr="00E95033" w:rsidRDefault="003B25B3" w:rsidP="003B25B3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54896F39" w14:textId="77777777" w:rsidR="003B25B3" w:rsidRPr="00E95033" w:rsidRDefault="003B25B3" w:rsidP="003B25B3">
      <w:pPr>
        <w:pStyle w:val="Heading2"/>
        <w:spacing w:before="0" w:beforeAutospacing="0" w:after="0" w:afterAutospacing="0"/>
        <w:contextualSpacing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77CC928" w14:textId="679425CB" w:rsidR="003B25B3" w:rsidRDefault="003B25B3" w:rsidP="003B25B3">
      <w:pPr>
        <w:pStyle w:val="ListParagraph"/>
        <w:numPr>
          <w:ilvl w:val="0"/>
          <w:numId w:val="12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Parents</w:t>
      </w:r>
      <w:r w:rsidR="00403086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/</w:t>
      </w:r>
      <w:r w:rsidR="00403086" w:rsidRPr="00403086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Guardians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should </w:t>
      </w:r>
      <w:r w:rsidR="00F61854"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have the freedom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to choose from public, private, charter, alternative, or homeschooling options. </w:t>
      </w:r>
      <w:r w:rsidR="00403086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The funding must follow the child.</w:t>
      </w:r>
    </w:p>
    <w:p w14:paraId="3B3A0382" w14:textId="53B41341" w:rsidR="00FB41A3" w:rsidRPr="000E42E7" w:rsidRDefault="00D21450" w:rsidP="003B25B3">
      <w:pPr>
        <w:pStyle w:val="ListParagraph"/>
        <w:numPr>
          <w:ilvl w:val="0"/>
          <w:numId w:val="12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We support academic performance metrics that bring accountability to CCSD teachers</w:t>
      </w:r>
      <w:r w:rsidR="000E42E7"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, </w:t>
      </w:r>
      <w:r w:rsidR="00FB41A3"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eliminati</w:t>
      </w:r>
      <w:r w:rsid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ng</w:t>
      </w:r>
      <w:r w:rsidR="00FB41A3"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the minimum F policy</w:t>
      </w:r>
      <w:r w:rsid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, </w:t>
      </w:r>
      <w:r w:rsidR="000E42E7"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and </w:t>
      </w:r>
      <w:r w:rsidR="00FB41A3"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establish</w:t>
      </w:r>
      <w:r w:rsid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ing</w:t>
      </w:r>
      <w:r w:rsidR="00FB41A3" w:rsidRP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merit-based standards. </w:t>
      </w:r>
    </w:p>
    <w:p w14:paraId="2A87E420" w14:textId="2B8105B6" w:rsidR="00D21450" w:rsidRPr="00E95033" w:rsidRDefault="00D21450" w:rsidP="003B25B3">
      <w:pPr>
        <w:pStyle w:val="ListParagraph"/>
        <w:numPr>
          <w:ilvl w:val="0"/>
          <w:numId w:val="12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We encourage Republicans to become teachers in either a full-time or substitute capacity. </w:t>
      </w:r>
    </w:p>
    <w:p w14:paraId="493DC924" w14:textId="11CE1F89" w:rsidR="003B25B3" w:rsidRPr="00E95033" w:rsidRDefault="003B25B3" w:rsidP="003B25B3">
      <w:pPr>
        <w:pStyle w:val="ListParagraph"/>
        <w:numPr>
          <w:ilvl w:val="0"/>
          <w:numId w:val="3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All children should have access to </w:t>
      </w:r>
      <w:r w:rsidR="005B75D4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 xml:space="preserve">a safe environment for </w:t>
      </w:r>
      <w:r w:rsidR="00C80CD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quality education</w:t>
      </w:r>
      <w:r w:rsidR="004635D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with an emphasis on learning the basics of reading, writing, science, and mathematics. </w:t>
      </w:r>
    </w:p>
    <w:p w14:paraId="625A3A1A" w14:textId="7C5F24AA" w:rsidR="003B25B3" w:rsidRPr="00E95033" w:rsidRDefault="003B25B3" w:rsidP="003B25B3">
      <w:pPr>
        <w:pStyle w:val="ListParagraph"/>
        <w:numPr>
          <w:ilvl w:val="0"/>
          <w:numId w:val="3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Parents</w:t>
      </w:r>
      <w:r w:rsidR="00403086" w:rsidRPr="00403086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/Guardians</w:t>
      </w:r>
      <w:r w:rsidRPr="00403086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 xml:space="preserve">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should have </w:t>
      </w:r>
      <w:r w:rsid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an active role in their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children’s </w:t>
      </w:r>
      <w:r w:rsid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education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and be fully informed about school policies, materials, and instruction. </w:t>
      </w:r>
    </w:p>
    <w:p w14:paraId="3A73D0FC" w14:textId="7D19432B" w:rsidR="003B25B3" w:rsidRPr="00E95033" w:rsidRDefault="004635D5" w:rsidP="003B25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Schools should teach the biology of sex but not promote 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information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that 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isn’t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age-appropriate </w:t>
      </w:r>
      <w:r w:rsidR="00D2145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or emphasize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s</w:t>
      </w:r>
      <w:r w:rsidR="000E42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</w:t>
      </w:r>
      <w:r w:rsidR="003B25B3"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gender identification or sexual orientation. </w:t>
      </w:r>
    </w:p>
    <w:p w14:paraId="08252FB6" w14:textId="2646C630" w:rsidR="003B25B3" w:rsidRDefault="003B25B3" w:rsidP="003B25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We oppose instruction that incorporates </w:t>
      </w:r>
      <w:r w:rsidR="00C80CD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concepts from 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Critical Race Theory, racist generalizations, </w:t>
      </w:r>
      <w:r w:rsidR="00FB41A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 </w:t>
      </w:r>
      <w:r w:rsidR="00D21450">
        <w:rPr>
          <w:rFonts w:ascii="Arial" w:eastAsia="Times New Roman" w:hAnsi="Arial" w:cs="Arial"/>
          <w:kern w:val="0"/>
          <w:sz w:val="24"/>
          <w:szCs w:val="24"/>
          <w14:ligatures w14:val="none"/>
        </w:rPr>
        <w:t>Marxist doctrine.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02312E15" w14:textId="77777777" w:rsidR="00F90157" w:rsidRPr="00E95033" w:rsidRDefault="00F90157" w:rsidP="00BD1A48">
      <w:pPr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47E3990" w14:textId="77777777" w:rsidR="00F90157" w:rsidRDefault="00F90157" w:rsidP="00F90157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Immigration</w:t>
      </w:r>
    </w:p>
    <w:p w14:paraId="4352A06D" w14:textId="77777777" w:rsidR="00FB41A3" w:rsidRPr="00E95033" w:rsidRDefault="00FB41A3" w:rsidP="00F90157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sz w:val="24"/>
          <w:szCs w:val="24"/>
          <w14:ligatures w14:val="none"/>
        </w:rPr>
      </w:pPr>
    </w:p>
    <w:p w14:paraId="70DC038E" w14:textId="296D2E73" w:rsidR="00F90157" w:rsidRDefault="00F90157" w:rsidP="00F90157">
      <w:pPr>
        <w:pStyle w:val="ListParagraph"/>
        <w:numPr>
          <w:ilvl w:val="0"/>
          <w:numId w:val="6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A nation without secure borders is not a nation.</w:t>
      </w:r>
    </w:p>
    <w:p w14:paraId="09B2212D" w14:textId="77777777" w:rsidR="00FB41A3" w:rsidRDefault="00FB41A3" w:rsidP="00F90157">
      <w:pPr>
        <w:pStyle w:val="ListParagraph"/>
        <w:numPr>
          <w:ilvl w:val="0"/>
          <w:numId w:val="6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B41A3">
        <w:rPr>
          <w:rFonts w:ascii="Arial" w:eastAsia="Times New Roman" w:hAnsi="Arial" w:cs="Arial"/>
          <w:kern w:val="0"/>
          <w:sz w:val="24"/>
          <w:szCs w:val="24"/>
          <w14:ligatures w14:val="none"/>
        </w:rPr>
        <w:t>Clark County should not be a sanctuary county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438141CB" w14:textId="7EC293EF" w:rsidR="00F90157" w:rsidRPr="00FB41A3" w:rsidRDefault="00FB41A3" w:rsidP="00F90157">
      <w:pPr>
        <w:pStyle w:val="ListParagraph"/>
        <w:numPr>
          <w:ilvl w:val="0"/>
          <w:numId w:val="6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We</w:t>
      </w:r>
      <w:r w:rsidR="00F90157" w:rsidRP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support legal, safe, and orderly </w:t>
      </w:r>
      <w:r w:rsidR="00F90157" w:rsidRPr="00FB41A3">
        <w:rPr>
          <w:rFonts w:ascii="Arial" w:eastAsia="Times New Roman" w:hAnsi="Arial" w:cs="Arial"/>
          <w:kern w:val="0"/>
          <w:sz w:val="24"/>
          <w:szCs w:val="24"/>
          <w14:ligatures w14:val="none"/>
        </w:rPr>
        <w:t>immigration that benefits Americans.</w:t>
      </w:r>
    </w:p>
    <w:p w14:paraId="50C5CF1A" w14:textId="3CABE3C8" w:rsidR="00F90157" w:rsidRPr="00E95033" w:rsidRDefault="00F90157" w:rsidP="00F9015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Immigration laws should be enforced. Asylum claims should be processed at official ports of entry.</w:t>
      </w:r>
      <w:r w:rsidR="0012353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All immigrants </w:t>
      </w:r>
      <w:r w:rsidR="00C80CD0">
        <w:rPr>
          <w:rFonts w:ascii="Arial" w:eastAsia="Times New Roman" w:hAnsi="Arial" w:cs="Arial"/>
          <w:kern w:val="0"/>
          <w:sz w:val="24"/>
          <w:szCs w:val="24"/>
          <w14:ligatures w14:val="none"/>
        </w:rPr>
        <w:t>should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 fully vetted before entering the country.</w:t>
      </w:r>
      <w:r w:rsidRPr="00E95033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</w:p>
    <w:p w14:paraId="4FA707CA" w14:textId="51BD115D" w:rsidR="00F90157" w:rsidRPr="00E95033" w:rsidRDefault="00F90157" w:rsidP="00F90157">
      <w:pPr>
        <w:pStyle w:val="ListParagraph"/>
        <w:numPr>
          <w:ilvl w:val="0"/>
          <w:numId w:val="6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The Biden </w:t>
      </w:r>
      <w:r w:rsidR="00C80CD0"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Administration</w:t>
      </w:r>
      <w:r w:rsidR="00C80CD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’s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open border polic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y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endanger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s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communities, enrich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es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the cartels, encourage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s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human trafficking, and contribute</w:t>
      </w:r>
      <w:r w:rsidR="00FB41A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s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to 100,000 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fentanyl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deaths a year. </w:t>
      </w:r>
    </w:p>
    <w:p w14:paraId="55E2A713" w14:textId="77777777" w:rsidR="00F90157" w:rsidRPr="00E95033" w:rsidRDefault="00F90157" w:rsidP="00F9015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We support the rights of states to defend their borders. </w:t>
      </w:r>
    </w:p>
    <w:p w14:paraId="5F929E47" w14:textId="173428E3" w:rsidR="00733756" w:rsidRPr="00E95033" w:rsidRDefault="00F90157" w:rsidP="00F9015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We honor law enforcement and border patrol officers who defend our nation</w:t>
      </w:r>
      <w:r w:rsidR="00115ECE"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. </w:t>
      </w:r>
    </w:p>
    <w:p w14:paraId="2EE17A5D" w14:textId="7EF2D2F0" w:rsidR="006033C1" w:rsidRPr="00E95033" w:rsidRDefault="006033C1">
      <w:pP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</w:p>
    <w:p w14:paraId="51FD8B8B" w14:textId="37712E2B" w:rsidR="00F90157" w:rsidRPr="00E95033" w:rsidRDefault="00F90157" w:rsidP="006033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033">
        <w:rPr>
          <w:rFonts w:ascii="Arial" w:hAnsi="Arial" w:cs="Arial"/>
          <w:b/>
          <w:bCs/>
          <w:sz w:val="24"/>
          <w:szCs w:val="24"/>
        </w:rPr>
        <w:t>Election Integrity</w:t>
      </w:r>
    </w:p>
    <w:p w14:paraId="3ACF8E6F" w14:textId="77777777" w:rsidR="00F90157" w:rsidRPr="00E95033" w:rsidRDefault="00F90157" w:rsidP="00F90157">
      <w:pPr>
        <w:spacing w:after="0" w:line="240" w:lineRule="auto"/>
        <w:ind w:right="-540"/>
        <w:rPr>
          <w:rFonts w:ascii="Arial" w:hAnsi="Arial" w:cs="Arial"/>
          <w:sz w:val="24"/>
          <w:szCs w:val="24"/>
        </w:rPr>
      </w:pPr>
    </w:p>
    <w:p w14:paraId="4797FBD6" w14:textId="2718CBE1" w:rsidR="00F90157" w:rsidRPr="00E95033" w:rsidRDefault="00F90157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It should be easy to vote and hard to cheat</w:t>
      </w:r>
      <w:r w:rsidR="00005317">
        <w:rPr>
          <w:rFonts w:ascii="Arial" w:hAnsi="Arial" w:cs="Arial"/>
          <w:sz w:val="24"/>
          <w:szCs w:val="24"/>
        </w:rPr>
        <w:t xml:space="preserve">, and those who break election laws should be </w:t>
      </w:r>
      <w:r w:rsidR="00A21A0A">
        <w:rPr>
          <w:rFonts w:ascii="Arial" w:hAnsi="Arial" w:cs="Arial"/>
          <w:sz w:val="24"/>
          <w:szCs w:val="24"/>
        </w:rPr>
        <w:t>prosecuted.</w:t>
      </w:r>
    </w:p>
    <w:p w14:paraId="4A68D86E" w14:textId="1BCD7012" w:rsidR="00D03069" w:rsidRPr="00E95033" w:rsidRDefault="00D03069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 xml:space="preserve">American confidence in our election process is </w:t>
      </w:r>
      <w:r w:rsidR="00C069FD" w:rsidRPr="00E95033">
        <w:rPr>
          <w:rFonts w:ascii="Arial" w:hAnsi="Arial" w:cs="Arial"/>
          <w:sz w:val="24"/>
          <w:szCs w:val="24"/>
        </w:rPr>
        <w:t>extremely low</w:t>
      </w:r>
      <w:r w:rsidRPr="00E95033">
        <w:rPr>
          <w:rFonts w:ascii="Arial" w:hAnsi="Arial" w:cs="Arial"/>
          <w:sz w:val="24"/>
          <w:szCs w:val="24"/>
        </w:rPr>
        <w:t xml:space="preserve">. </w:t>
      </w:r>
      <w:r w:rsidR="009B2BAC" w:rsidRPr="00E95033">
        <w:rPr>
          <w:rFonts w:ascii="Arial" w:hAnsi="Arial" w:cs="Arial"/>
          <w:sz w:val="24"/>
          <w:szCs w:val="24"/>
        </w:rPr>
        <w:t xml:space="preserve">Remaining free </w:t>
      </w:r>
      <w:r w:rsidR="00E72463" w:rsidRPr="00E95033">
        <w:rPr>
          <w:rFonts w:ascii="Arial" w:hAnsi="Arial" w:cs="Arial"/>
          <w:sz w:val="24"/>
          <w:szCs w:val="24"/>
        </w:rPr>
        <w:t>depends</w:t>
      </w:r>
      <w:r w:rsidR="00F90157" w:rsidRPr="00E95033">
        <w:rPr>
          <w:rFonts w:ascii="Arial" w:hAnsi="Arial" w:cs="Arial"/>
          <w:sz w:val="24"/>
          <w:szCs w:val="24"/>
        </w:rPr>
        <w:t xml:space="preserve"> on our ability to</w:t>
      </w:r>
      <w:r w:rsidR="00CD667E" w:rsidRPr="00E95033">
        <w:rPr>
          <w:rFonts w:ascii="Arial" w:hAnsi="Arial" w:cs="Arial"/>
          <w:sz w:val="24"/>
          <w:szCs w:val="24"/>
        </w:rPr>
        <w:t xml:space="preserve"> operate elections with integrity, accountability, and credibility.</w:t>
      </w:r>
      <w:r w:rsidRPr="00E95033">
        <w:rPr>
          <w:rFonts w:ascii="Arial" w:hAnsi="Arial" w:cs="Arial"/>
          <w:sz w:val="24"/>
          <w:szCs w:val="24"/>
        </w:rPr>
        <w:t xml:space="preserve"> </w:t>
      </w:r>
    </w:p>
    <w:p w14:paraId="2CA50D78" w14:textId="5CB2D4A0" w:rsidR="00F90157" w:rsidRPr="00E95033" w:rsidRDefault="00C069FD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Voters </w:t>
      </w:r>
      <w:r w:rsidR="005B75D4">
        <w:rPr>
          <w:rFonts w:ascii="Arial" w:hAnsi="Arial" w:cs="Arial"/>
          <w:color w:val="FF0000"/>
          <w:sz w:val="24"/>
          <w:szCs w:val="24"/>
        </w:rPr>
        <w:t>must be citizens and</w:t>
      </w:r>
      <w:r>
        <w:rPr>
          <w:rFonts w:ascii="Arial" w:hAnsi="Arial" w:cs="Arial"/>
          <w:sz w:val="24"/>
          <w:szCs w:val="24"/>
        </w:rPr>
        <w:t xml:space="preserve"> be required to show a p</w:t>
      </w:r>
      <w:r w:rsidR="00F90157" w:rsidRPr="00E95033">
        <w:rPr>
          <w:rFonts w:ascii="Arial" w:hAnsi="Arial" w:cs="Arial"/>
          <w:sz w:val="24"/>
          <w:szCs w:val="24"/>
        </w:rPr>
        <w:t xml:space="preserve">hoto ID </w:t>
      </w:r>
      <w:r>
        <w:rPr>
          <w:rFonts w:ascii="Arial" w:hAnsi="Arial" w:cs="Arial"/>
          <w:sz w:val="24"/>
          <w:szCs w:val="24"/>
        </w:rPr>
        <w:t>when voting</w:t>
      </w:r>
      <w:r w:rsidR="00F90157" w:rsidRPr="00E95033">
        <w:rPr>
          <w:rFonts w:ascii="Arial" w:hAnsi="Arial" w:cs="Arial"/>
          <w:sz w:val="24"/>
          <w:szCs w:val="24"/>
        </w:rPr>
        <w:t>.</w:t>
      </w:r>
    </w:p>
    <w:p w14:paraId="53028E6F" w14:textId="7CFFE147" w:rsidR="00F90157" w:rsidRDefault="00F90157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Mass mailing of ballots</w:t>
      </w:r>
      <w:r w:rsidR="0022657C">
        <w:rPr>
          <w:rFonts w:ascii="Arial" w:hAnsi="Arial" w:cs="Arial"/>
          <w:sz w:val="24"/>
          <w:szCs w:val="24"/>
        </w:rPr>
        <w:t xml:space="preserve"> </w:t>
      </w:r>
      <w:r w:rsidR="0022657C" w:rsidRPr="0022657C">
        <w:rPr>
          <w:rFonts w:ascii="Arial" w:hAnsi="Arial" w:cs="Arial"/>
          <w:color w:val="FF0000"/>
          <w:sz w:val="24"/>
          <w:szCs w:val="24"/>
        </w:rPr>
        <w:t>and use of drop boxes</w:t>
      </w:r>
      <w:r w:rsidRPr="002265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E95033">
        <w:rPr>
          <w:rFonts w:ascii="Arial" w:hAnsi="Arial" w:cs="Arial"/>
          <w:sz w:val="24"/>
          <w:szCs w:val="24"/>
        </w:rPr>
        <w:t xml:space="preserve">should </w:t>
      </w:r>
      <w:r w:rsidR="00CD51EF">
        <w:rPr>
          <w:rFonts w:ascii="Arial" w:hAnsi="Arial" w:cs="Arial"/>
          <w:sz w:val="24"/>
          <w:szCs w:val="24"/>
        </w:rPr>
        <w:t>be discontinued</w:t>
      </w:r>
      <w:r w:rsidRPr="00E95033">
        <w:rPr>
          <w:rFonts w:ascii="Arial" w:hAnsi="Arial" w:cs="Arial"/>
          <w:sz w:val="24"/>
          <w:szCs w:val="24"/>
        </w:rPr>
        <w:t>.</w:t>
      </w:r>
    </w:p>
    <w:p w14:paraId="13C863FE" w14:textId="3AB50522" w:rsidR="007F4E46" w:rsidRPr="00E95033" w:rsidRDefault="007F4E46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Automatic voter registration at the DMV should be discontinued. </w:t>
      </w:r>
    </w:p>
    <w:p w14:paraId="241F0A00" w14:textId="77777777" w:rsidR="00F90157" w:rsidRPr="00E95033" w:rsidRDefault="00F90157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Absentee voting should be allowed for cause upon application.</w:t>
      </w:r>
    </w:p>
    <w:p w14:paraId="55CF5506" w14:textId="305F6F65" w:rsidR="00F90157" w:rsidRPr="00E95033" w:rsidRDefault="00F90157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Signature matching and verification should be required for all mail ballots.</w:t>
      </w:r>
    </w:p>
    <w:p w14:paraId="0DFDBBC6" w14:textId="25A7234F" w:rsidR="00F90157" w:rsidRPr="00E95033" w:rsidRDefault="00F90157" w:rsidP="00F90157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lastRenderedPageBreak/>
        <w:t xml:space="preserve">No ballots should be </w:t>
      </w:r>
      <w:r w:rsidR="00630645">
        <w:rPr>
          <w:rFonts w:ascii="Arial" w:hAnsi="Arial" w:cs="Arial"/>
          <w:sz w:val="24"/>
          <w:szCs w:val="24"/>
        </w:rPr>
        <w:t>counted that arrive</w:t>
      </w:r>
      <w:r w:rsidRPr="00E95033">
        <w:rPr>
          <w:rFonts w:ascii="Arial" w:hAnsi="Arial" w:cs="Arial"/>
          <w:sz w:val="24"/>
          <w:szCs w:val="24"/>
        </w:rPr>
        <w:t xml:space="preserve"> after election day. </w:t>
      </w:r>
    </w:p>
    <w:p w14:paraId="6A60A9EF" w14:textId="46866B5A" w:rsidR="005B75D4" w:rsidRPr="005B75D4" w:rsidRDefault="00F90157" w:rsidP="005B75D4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Paper ballots should be used.</w:t>
      </w:r>
    </w:p>
    <w:p w14:paraId="50809D9A" w14:textId="77777777" w:rsidR="005B75D4" w:rsidRDefault="00F90157" w:rsidP="00A21A0A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A21A0A">
        <w:rPr>
          <w:rFonts w:ascii="Arial" w:hAnsi="Arial" w:cs="Arial"/>
          <w:sz w:val="24"/>
          <w:szCs w:val="24"/>
        </w:rPr>
        <w:t>Vote counting should begin as soon as the polls close. It should be conducted openly, with observers present, proceed until all votes are counted, and results announced immediately.</w:t>
      </w:r>
    </w:p>
    <w:p w14:paraId="294F6EC8" w14:textId="77777777" w:rsidR="005B75D4" w:rsidRPr="005B75D4" w:rsidRDefault="005B75D4" w:rsidP="00A21A0A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Strongly oppose Ranked Choice Voting</w:t>
      </w:r>
    </w:p>
    <w:p w14:paraId="6862E99A" w14:textId="326F6F86" w:rsidR="00843084" w:rsidRPr="00A21A0A" w:rsidRDefault="005B75D4" w:rsidP="00A21A0A">
      <w:pPr>
        <w:pStyle w:val="ListParagraph"/>
        <w:numPr>
          <w:ilvl w:val="0"/>
          <w:numId w:val="4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Strongly oppose the National </w:t>
      </w:r>
      <w:r w:rsidR="00B71AD4">
        <w:rPr>
          <w:rFonts w:ascii="Arial" w:hAnsi="Arial" w:cs="Arial"/>
          <w:color w:val="FF0000"/>
          <w:sz w:val="24"/>
          <w:szCs w:val="24"/>
        </w:rPr>
        <w:t>Popular Vote Inters</w:t>
      </w:r>
      <w:r>
        <w:rPr>
          <w:rFonts w:ascii="Arial" w:hAnsi="Arial" w:cs="Arial"/>
          <w:color w:val="FF0000"/>
          <w:sz w:val="24"/>
          <w:szCs w:val="24"/>
        </w:rPr>
        <w:t>tate Compact</w:t>
      </w:r>
      <w:r w:rsidR="00B71AD4">
        <w:rPr>
          <w:rFonts w:ascii="Arial" w:hAnsi="Arial" w:cs="Arial"/>
          <w:color w:val="FF0000"/>
          <w:sz w:val="24"/>
          <w:szCs w:val="24"/>
        </w:rPr>
        <w:t xml:space="preserve">. </w:t>
      </w:r>
      <w:r w:rsidR="00A21A0A" w:rsidRPr="00A21A0A">
        <w:rPr>
          <w:rFonts w:ascii="Arial" w:hAnsi="Arial" w:cs="Arial"/>
          <w:sz w:val="24"/>
          <w:szCs w:val="24"/>
        </w:rPr>
        <w:t xml:space="preserve"> </w:t>
      </w:r>
      <w:r w:rsidR="00066D62">
        <w:rPr>
          <w:rFonts w:ascii="Arial" w:hAnsi="Arial" w:cs="Arial"/>
          <w:sz w:val="24"/>
          <w:szCs w:val="24"/>
        </w:rPr>
        <w:t xml:space="preserve"> </w:t>
      </w:r>
      <w:r w:rsidR="00843084" w:rsidRPr="00A21A0A">
        <w:rPr>
          <w:rFonts w:ascii="Arial" w:hAnsi="Arial" w:cs="Arial"/>
          <w:sz w:val="24"/>
          <w:szCs w:val="24"/>
        </w:rPr>
        <w:br w:type="page"/>
      </w:r>
    </w:p>
    <w:p w14:paraId="6C076929" w14:textId="77777777" w:rsidR="00CD667E" w:rsidRPr="00E95033" w:rsidRDefault="00CD667E" w:rsidP="00CD667E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lastRenderedPageBreak/>
        <w:t>Crime and Self-Defense</w:t>
      </w:r>
    </w:p>
    <w:p w14:paraId="735A4BD1" w14:textId="77777777" w:rsidR="00CD667E" w:rsidRPr="00E95033" w:rsidRDefault="00CD667E" w:rsidP="00CD667E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E6D72CE" w14:textId="77777777" w:rsidR="00CD667E" w:rsidRPr="00E95033" w:rsidRDefault="00CD667E" w:rsidP="00CD667E">
      <w:pPr>
        <w:pStyle w:val="ListParagraph"/>
        <w:numPr>
          <w:ilvl w:val="0"/>
          <w:numId w:val="5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The CCRP supports our constitutional right to bear arms. We should not be misled into thinking we can make ourselves safer by making ourselves more vulnerable.</w:t>
      </w:r>
    </w:p>
    <w:p w14:paraId="07DA1E68" w14:textId="61FB15A2" w:rsidR="00CD667E" w:rsidRPr="00E95033" w:rsidRDefault="00CD667E" w:rsidP="00CD667E">
      <w:pPr>
        <w:pStyle w:val="ListParagraph"/>
        <w:numPr>
          <w:ilvl w:val="0"/>
          <w:numId w:val="5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The CCRP recognizes crime has surged under the Biden Administration. Murder, shoplifting, assault, and drug </w:t>
      </w:r>
      <w:r w:rsidR="00A21A0A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trafficking</w:t>
      </w:r>
      <w:r w:rsidR="0083522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have increased. This is a direct result of Democratic policies </w:t>
      </w:r>
      <w:r w:rsidR="006108F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that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downgrade offenses, eliminate cash bail,</w:t>
      </w:r>
      <w:r w:rsidR="00066D6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inhibit the prosecution of 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offenders, and 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admit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illegal immigrants into the country without fully vetting them. </w:t>
      </w:r>
    </w:p>
    <w:p w14:paraId="55CD3FE4" w14:textId="6879BD22" w:rsidR="00CD667E" w:rsidRPr="00E95033" w:rsidRDefault="00CD667E" w:rsidP="00CD667E">
      <w:pPr>
        <w:pStyle w:val="ListParagraph"/>
        <w:numPr>
          <w:ilvl w:val="0"/>
          <w:numId w:val="5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hAnsi="Arial" w:cs="Arial"/>
          <w:sz w:val="24"/>
          <w:szCs w:val="24"/>
          <w14:ligatures w14:val="none"/>
        </w:rPr>
        <w:t xml:space="preserve">We support the election of officials who will enforce the law and exact punishment </w:t>
      </w:r>
      <w:r w:rsidR="00E72463" w:rsidRPr="00E95033">
        <w:rPr>
          <w:rFonts w:ascii="Arial" w:hAnsi="Arial" w:cs="Arial"/>
          <w:sz w:val="24"/>
          <w:szCs w:val="24"/>
          <w14:ligatures w14:val="none"/>
        </w:rPr>
        <w:t>for</w:t>
      </w:r>
      <w:r w:rsidRPr="00E95033">
        <w:rPr>
          <w:rFonts w:ascii="Arial" w:hAnsi="Arial" w:cs="Arial"/>
          <w:sz w:val="24"/>
          <w:szCs w:val="24"/>
          <w14:ligatures w14:val="none"/>
        </w:rPr>
        <w:t xml:space="preserve"> those who break it.</w:t>
      </w:r>
    </w:p>
    <w:p w14:paraId="3E18EBF0" w14:textId="7D56C41C" w:rsidR="00CD667E" w:rsidRPr="00E95033" w:rsidRDefault="00CD667E" w:rsidP="00CD667E">
      <w:pPr>
        <w:pStyle w:val="ListParagraph"/>
        <w:numPr>
          <w:ilvl w:val="0"/>
          <w:numId w:val="5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We wholeheartedly support the </w:t>
      </w:r>
      <w:r w:rsidR="00386800"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excellent work</w:t>
      </w:r>
      <w:r w:rsidRPr="00E9503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of our police officers and first responders. </w:t>
      </w:r>
    </w:p>
    <w:p w14:paraId="0FE4F589" w14:textId="3BDAB330" w:rsidR="00BD1A48" w:rsidRPr="00E95033" w:rsidRDefault="00BD1A48" w:rsidP="00CD667E">
      <w:pPr>
        <w:spacing w:after="0" w:line="240" w:lineRule="auto"/>
        <w:ind w:firstLine="360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Abortion</w:t>
      </w:r>
    </w:p>
    <w:p w14:paraId="357E7851" w14:textId="2D2F6772" w:rsidR="00BD1A48" w:rsidRPr="00E95033" w:rsidRDefault="00BD1A48" w:rsidP="00BD1A48">
      <w:pPr>
        <w:spacing w:after="0" w:line="240" w:lineRule="auto"/>
        <w:contextualSpacing/>
        <w:textAlignment w:val="baseline"/>
        <w:outlineLvl w:val="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DA8288" w14:textId="0A6244E7" w:rsidR="00BD1A48" w:rsidRPr="00E95033" w:rsidRDefault="00D07C89" w:rsidP="00BD1A48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Fonts w:ascii="Arial" w:hAnsi="Arial" w:cs="Arial"/>
          <w:color w:val="444444"/>
        </w:rPr>
        <w:t>We support t</w:t>
      </w:r>
      <w:r w:rsidR="00BD1A48" w:rsidRPr="00E95033">
        <w:rPr>
          <w:rFonts w:ascii="Arial" w:hAnsi="Arial" w:cs="Arial"/>
          <w:color w:val="444444"/>
        </w:rPr>
        <w:t>he right to life for the born and unborn.</w:t>
      </w:r>
    </w:p>
    <w:p w14:paraId="7E34169D" w14:textId="7AE6C84A" w:rsidR="00C84C7E" w:rsidRPr="00E95033" w:rsidRDefault="00D07C89" w:rsidP="00BD1A48">
      <w:pPr>
        <w:pStyle w:val="NormalWeb"/>
        <w:numPr>
          <w:ilvl w:val="0"/>
          <w:numId w:val="14"/>
        </w:numPr>
        <w:spacing w:before="0" w:beforeAutospacing="0" w:after="0" w:afterAutospacing="0"/>
        <w:ind w:right="-540"/>
        <w:contextualSpacing/>
        <w:textAlignment w:val="baseline"/>
        <w:rPr>
          <w:rFonts w:ascii="Arial" w:hAnsi="Arial" w:cs="Arial"/>
          <w:color w:val="FF0000"/>
        </w:rPr>
      </w:pPr>
      <w:r w:rsidRPr="00E95033">
        <w:rPr>
          <w:rFonts w:ascii="Arial" w:hAnsi="Arial" w:cs="Arial"/>
          <w:color w:val="444444"/>
        </w:rPr>
        <w:t xml:space="preserve">We oppose </w:t>
      </w:r>
      <w:r w:rsidR="00457F4B" w:rsidRPr="00E95033">
        <w:rPr>
          <w:rFonts w:ascii="Arial" w:hAnsi="Arial" w:cs="Arial"/>
          <w:color w:val="444444"/>
        </w:rPr>
        <w:t>third-trimester abortions, even</w:t>
      </w:r>
      <w:r w:rsidR="001005CC" w:rsidRPr="00E95033">
        <w:rPr>
          <w:rFonts w:ascii="Arial" w:hAnsi="Arial" w:cs="Arial"/>
          <w:color w:val="444444"/>
        </w:rPr>
        <w:t xml:space="preserve"> though </w:t>
      </w:r>
      <w:r w:rsidR="004A6A22" w:rsidRPr="00E95033">
        <w:rPr>
          <w:rFonts w:ascii="Arial" w:hAnsi="Arial" w:cs="Arial"/>
          <w:color w:val="444444"/>
        </w:rPr>
        <w:t xml:space="preserve">extreme </w:t>
      </w:r>
      <w:r w:rsidR="001005CC" w:rsidRPr="00E95033">
        <w:rPr>
          <w:rFonts w:ascii="Arial" w:hAnsi="Arial" w:cs="Arial"/>
          <w:color w:val="444444"/>
        </w:rPr>
        <w:t xml:space="preserve">Democratic leaders </w:t>
      </w:r>
      <w:r w:rsidR="004A6A22" w:rsidRPr="00E95033">
        <w:rPr>
          <w:rFonts w:ascii="Arial" w:hAnsi="Arial" w:cs="Arial"/>
          <w:color w:val="444444"/>
        </w:rPr>
        <w:t xml:space="preserve">advocate </w:t>
      </w:r>
      <w:r w:rsidR="009170E8" w:rsidRPr="00E95033">
        <w:rPr>
          <w:rFonts w:ascii="Arial" w:hAnsi="Arial" w:cs="Arial"/>
          <w:color w:val="444444"/>
        </w:rPr>
        <w:t>abortion</w:t>
      </w:r>
      <w:r w:rsidR="00C8688C" w:rsidRPr="00E95033">
        <w:rPr>
          <w:rFonts w:ascii="Arial" w:hAnsi="Arial" w:cs="Arial"/>
          <w:color w:val="444444"/>
        </w:rPr>
        <w:t xml:space="preserve">, </w:t>
      </w:r>
      <w:r w:rsidR="009170E8" w:rsidRPr="00E95033">
        <w:rPr>
          <w:rFonts w:ascii="Arial" w:hAnsi="Arial" w:cs="Arial"/>
          <w:color w:val="444444"/>
        </w:rPr>
        <w:t xml:space="preserve">without restrictions, through all nine months. </w:t>
      </w:r>
    </w:p>
    <w:p w14:paraId="03BAA3C0" w14:textId="3808D8D4" w:rsidR="00566A21" w:rsidRPr="00566A21" w:rsidRDefault="000D3897" w:rsidP="00BD1A48">
      <w:pPr>
        <w:pStyle w:val="NormalWeb"/>
        <w:numPr>
          <w:ilvl w:val="0"/>
          <w:numId w:val="14"/>
        </w:numPr>
        <w:spacing w:before="0" w:beforeAutospacing="0" w:after="0" w:afterAutospacing="0"/>
        <w:ind w:right="-540"/>
        <w:contextualSpacing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444444"/>
        </w:rPr>
        <w:t xml:space="preserve">Abortion is a state </w:t>
      </w:r>
      <w:r w:rsidR="00BD19A4">
        <w:rPr>
          <w:rFonts w:ascii="Arial" w:hAnsi="Arial" w:cs="Arial"/>
          <w:color w:val="444444"/>
        </w:rPr>
        <w:t>issue,</w:t>
      </w:r>
      <w:r>
        <w:rPr>
          <w:rFonts w:ascii="Arial" w:hAnsi="Arial" w:cs="Arial"/>
          <w:color w:val="444444"/>
        </w:rPr>
        <w:t xml:space="preserve"> and w</w:t>
      </w:r>
      <w:r w:rsidR="00D07C89" w:rsidRPr="00E95033">
        <w:rPr>
          <w:rFonts w:ascii="Arial" w:hAnsi="Arial" w:cs="Arial"/>
          <w:color w:val="444444"/>
        </w:rPr>
        <w:t xml:space="preserve">e </w:t>
      </w:r>
      <w:r w:rsidR="00566A21">
        <w:rPr>
          <w:rFonts w:ascii="Arial" w:hAnsi="Arial" w:cs="Arial"/>
          <w:color w:val="444444"/>
        </w:rPr>
        <w:t xml:space="preserve">support following </w:t>
      </w:r>
      <w:r w:rsidR="00D00E17">
        <w:rPr>
          <w:rFonts w:ascii="Arial" w:hAnsi="Arial" w:cs="Arial"/>
          <w:color w:val="444444"/>
        </w:rPr>
        <w:t xml:space="preserve">the law, although as individuals we will continue to </w:t>
      </w:r>
      <w:r w:rsidR="00C84C7E" w:rsidRPr="00E95033">
        <w:rPr>
          <w:rFonts w:ascii="Arial" w:hAnsi="Arial" w:cs="Arial"/>
          <w:color w:val="444444"/>
        </w:rPr>
        <w:t xml:space="preserve">fight for </w:t>
      </w:r>
      <w:r w:rsidR="00D00E17">
        <w:rPr>
          <w:rFonts w:ascii="Arial" w:hAnsi="Arial" w:cs="Arial"/>
          <w:color w:val="444444"/>
        </w:rPr>
        <w:t xml:space="preserve">human rights </w:t>
      </w:r>
      <w:r w:rsidR="00C700E9" w:rsidRPr="00E95033">
        <w:rPr>
          <w:rFonts w:ascii="Arial" w:hAnsi="Arial" w:cs="Arial"/>
          <w:color w:val="444444"/>
        </w:rPr>
        <w:t xml:space="preserve">at all stages </w:t>
      </w:r>
      <w:r>
        <w:rPr>
          <w:rFonts w:ascii="Arial" w:hAnsi="Arial" w:cs="Arial"/>
          <w:color w:val="444444"/>
        </w:rPr>
        <w:t xml:space="preserve">of </w:t>
      </w:r>
      <w:r w:rsidR="00C700E9" w:rsidRPr="00E95033">
        <w:rPr>
          <w:rFonts w:ascii="Arial" w:hAnsi="Arial" w:cs="Arial"/>
          <w:color w:val="444444"/>
        </w:rPr>
        <w:t>development</w:t>
      </w:r>
      <w:r>
        <w:rPr>
          <w:rFonts w:ascii="Arial" w:hAnsi="Arial" w:cs="Arial"/>
          <w:color w:val="444444"/>
        </w:rPr>
        <w:t>.</w:t>
      </w:r>
    </w:p>
    <w:p w14:paraId="5564C41C" w14:textId="501937DA" w:rsidR="00B5121B" w:rsidRPr="00566A21" w:rsidRDefault="00D43753" w:rsidP="00B5121B">
      <w:pPr>
        <w:pStyle w:val="NormalWeb"/>
        <w:numPr>
          <w:ilvl w:val="0"/>
          <w:numId w:val="14"/>
        </w:numPr>
        <w:spacing w:before="0" w:beforeAutospacing="0" w:after="0" w:afterAutospacing="0"/>
        <w:ind w:right="-540"/>
        <w:contextualSpacing/>
        <w:textAlignment w:val="baseline"/>
        <w:rPr>
          <w:rFonts w:ascii="Arial" w:hAnsi="Arial" w:cs="Arial"/>
          <w:b/>
          <w:bCs/>
          <w14:ligatures w14:val="none"/>
        </w:rPr>
      </w:pPr>
      <w:r w:rsidRPr="00566A21">
        <w:rPr>
          <w:rFonts w:ascii="Arial" w:hAnsi="Arial" w:cs="Arial"/>
          <w:color w:val="444444"/>
        </w:rPr>
        <w:t xml:space="preserve">We advocate </w:t>
      </w:r>
      <w:r w:rsidR="001F6B2C" w:rsidRPr="00566A21">
        <w:rPr>
          <w:rFonts w:ascii="Arial" w:hAnsi="Arial" w:cs="Arial"/>
          <w:color w:val="444444"/>
        </w:rPr>
        <w:t xml:space="preserve">compassionate </w:t>
      </w:r>
      <w:r w:rsidR="00BD1A48" w:rsidRPr="00566A21">
        <w:rPr>
          <w:rFonts w:ascii="Arial" w:hAnsi="Arial" w:cs="Arial"/>
          <w:color w:val="444444"/>
        </w:rPr>
        <w:t>care and support for pregnant women, and their children, who are in</w:t>
      </w:r>
      <w:r w:rsidR="000B5288" w:rsidRPr="00566A21">
        <w:rPr>
          <w:rFonts w:ascii="Arial" w:hAnsi="Arial" w:cs="Arial"/>
          <w:color w:val="444444"/>
        </w:rPr>
        <w:t xml:space="preserve"> difficult </w:t>
      </w:r>
      <w:r w:rsidR="0002017F" w:rsidRPr="00566A21">
        <w:rPr>
          <w:rFonts w:ascii="Arial" w:hAnsi="Arial" w:cs="Arial"/>
          <w:color w:val="444444"/>
        </w:rPr>
        <w:t>situations</w:t>
      </w:r>
      <w:r w:rsidR="00BD1A48" w:rsidRPr="00566A21">
        <w:rPr>
          <w:rFonts w:ascii="Arial" w:hAnsi="Arial" w:cs="Arial"/>
          <w:color w:val="444444"/>
        </w:rPr>
        <w:t xml:space="preserve"> and choose life.</w:t>
      </w:r>
      <w:r w:rsidR="00B5121B" w:rsidRPr="00566A21">
        <w:rPr>
          <w:rFonts w:ascii="Arial" w:hAnsi="Arial" w:cs="Arial"/>
          <w:color w:val="444444"/>
        </w:rPr>
        <w:t xml:space="preserve"> </w:t>
      </w:r>
    </w:p>
    <w:p w14:paraId="2606572F" w14:textId="77777777" w:rsidR="00B5121B" w:rsidRPr="00E95033" w:rsidRDefault="00B5121B" w:rsidP="00B5121B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bCs/>
          <w14:ligatures w14:val="none"/>
        </w:rPr>
      </w:pPr>
    </w:p>
    <w:p w14:paraId="55CAB8F3" w14:textId="77777777" w:rsidR="00B5121B" w:rsidRPr="00E95033" w:rsidRDefault="00B5121B" w:rsidP="00B5121B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bCs/>
          <w14:ligatures w14:val="none"/>
        </w:rPr>
      </w:pPr>
    </w:p>
    <w:p w14:paraId="7EBC891E" w14:textId="15C447E2" w:rsidR="00CD667E" w:rsidRPr="00E95033" w:rsidRDefault="00CD667E" w:rsidP="00313705">
      <w:pPr>
        <w:pStyle w:val="NormalWeb"/>
        <w:spacing w:before="0" w:beforeAutospacing="0" w:after="0" w:afterAutospacing="0"/>
        <w:ind w:left="360"/>
        <w:contextualSpacing/>
        <w:jc w:val="center"/>
        <w:textAlignment w:val="baseline"/>
        <w:rPr>
          <w:rFonts w:ascii="Arial" w:hAnsi="Arial" w:cs="Arial"/>
          <w:b/>
          <w:bCs/>
          <w14:ligatures w14:val="none"/>
        </w:rPr>
      </w:pPr>
      <w:r w:rsidRPr="00E95033">
        <w:rPr>
          <w:rFonts w:ascii="Arial" w:hAnsi="Arial" w:cs="Arial"/>
          <w:b/>
          <w:bCs/>
          <w14:ligatures w14:val="none"/>
        </w:rPr>
        <w:t>Religion and Speech</w:t>
      </w:r>
    </w:p>
    <w:p w14:paraId="21E55124" w14:textId="77777777" w:rsidR="00CD667E" w:rsidRPr="00E95033" w:rsidRDefault="00CD667E" w:rsidP="00CD667E">
      <w:pPr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56694B0" w14:textId="77777777" w:rsidR="00CD667E" w:rsidRPr="00E95033" w:rsidRDefault="00CD667E" w:rsidP="00CD667E">
      <w:pPr>
        <w:spacing w:after="0" w:line="240" w:lineRule="auto"/>
        <w:contextualSpacing/>
        <w:textAlignment w:val="baseline"/>
        <w:outlineLvl w:val="1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631021" w14:textId="6045E98A" w:rsidR="00CD667E" w:rsidRPr="00E95033" w:rsidRDefault="00CD667E" w:rsidP="00CD667E">
      <w:pPr>
        <w:pStyle w:val="ListParagraph"/>
        <w:numPr>
          <w:ilvl w:val="0"/>
          <w:numId w:val="2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Freedom of speech </w:t>
      </w:r>
      <w:r w:rsidR="0002017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religion are 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constitutional right</w:t>
      </w:r>
      <w:r w:rsidR="0002017F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must be protected. </w:t>
      </w:r>
    </w:p>
    <w:p w14:paraId="0FC61069" w14:textId="1605D74D" w:rsidR="00CD667E" w:rsidRPr="0083522E" w:rsidRDefault="00CD667E" w:rsidP="00CD66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American</w:t>
      </w:r>
      <w:r w:rsidR="00BD19A4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should be penalized, subject to retaliation, or censored for peacefully expressing their views</w:t>
      </w:r>
      <w:r w:rsidR="00BD19A4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C704A09" w14:textId="0586AD46" w:rsidR="00CD667E" w:rsidRPr="00E95033" w:rsidRDefault="002944F0" w:rsidP="00CD66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="00CD667E"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>fforts to censor speech or religion through direct governmental intervention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CD667E"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or in partnership with social or news media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CD667E" w:rsidRPr="00E9503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must not be permitted in any form.</w:t>
      </w:r>
    </w:p>
    <w:p w14:paraId="61ADA25D" w14:textId="77777777" w:rsidR="00BD1A48" w:rsidRPr="00E95033" w:rsidRDefault="00BD1A48" w:rsidP="00BD1A48">
      <w:pPr>
        <w:spacing w:after="0" w:line="240" w:lineRule="auto"/>
        <w:ind w:left="-90" w:right="-540"/>
        <w:contextualSpacing/>
        <w:rPr>
          <w:rFonts w:ascii="Arial" w:hAnsi="Arial" w:cs="Arial"/>
          <w:sz w:val="24"/>
          <w:szCs w:val="24"/>
        </w:rPr>
      </w:pPr>
    </w:p>
    <w:p w14:paraId="5D3ABFDF" w14:textId="77777777" w:rsidR="00BD1A48" w:rsidRPr="00E95033" w:rsidRDefault="00BD1A48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95033">
        <w:rPr>
          <w:rFonts w:ascii="Arial" w:hAnsi="Arial" w:cs="Arial"/>
          <w:b/>
          <w:bCs/>
          <w:sz w:val="24"/>
          <w:szCs w:val="24"/>
        </w:rPr>
        <w:t>Taxes and Budgets</w:t>
      </w:r>
    </w:p>
    <w:p w14:paraId="31DFB20B" w14:textId="77777777" w:rsidR="00BD1A48" w:rsidRPr="00E95033" w:rsidRDefault="00BD1A48" w:rsidP="00BD1A48">
      <w:pPr>
        <w:spacing w:after="0" w:line="240" w:lineRule="auto"/>
        <w:ind w:left="-90" w:right="-540" w:firstLine="810"/>
        <w:contextualSpacing/>
        <w:rPr>
          <w:rFonts w:ascii="Arial" w:hAnsi="Arial" w:cs="Arial"/>
          <w:i/>
          <w:iCs/>
          <w:sz w:val="24"/>
          <w:szCs w:val="24"/>
        </w:rPr>
      </w:pPr>
    </w:p>
    <w:p w14:paraId="66EBD087" w14:textId="71A027EC" w:rsidR="00150C7A" w:rsidRPr="00E95033" w:rsidRDefault="00BD1A48" w:rsidP="00150C7A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5033">
        <w:rPr>
          <w:rFonts w:ascii="Arial" w:hAnsi="Arial" w:cs="Arial"/>
        </w:rPr>
        <w:t>The CCRP supports balanced budgets, financial transparency,</w:t>
      </w:r>
      <w:r w:rsidR="00150C7A" w:rsidRPr="00E95033">
        <w:rPr>
          <w:rFonts w:ascii="Arial" w:hAnsi="Arial" w:cs="Arial"/>
        </w:rPr>
        <w:t xml:space="preserve"> zero-based budgeting, and auditing of all governmental departments and expenditures.</w:t>
      </w:r>
    </w:p>
    <w:p w14:paraId="5BE66E82" w14:textId="77777777" w:rsidR="00BD1A48" w:rsidRPr="00E95033" w:rsidRDefault="00BD1A48" w:rsidP="00BD1A48">
      <w:pPr>
        <w:pStyle w:val="ListParagraph"/>
        <w:numPr>
          <w:ilvl w:val="0"/>
          <w:numId w:val="11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We support maintaining Nevada as a state without an income tax.</w:t>
      </w:r>
    </w:p>
    <w:p w14:paraId="041BA90B" w14:textId="6DEA2DD2" w:rsidR="00C171A4" w:rsidRPr="00E95033" w:rsidRDefault="00150C7A" w:rsidP="00C171A4">
      <w:pPr>
        <w:pStyle w:val="ListParagraph"/>
        <w:numPr>
          <w:ilvl w:val="0"/>
          <w:numId w:val="11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 xml:space="preserve">We </w:t>
      </w:r>
      <w:r w:rsidR="00BD19A4">
        <w:rPr>
          <w:rFonts w:ascii="Arial" w:hAnsi="Arial" w:cs="Arial"/>
          <w:sz w:val="24"/>
          <w:szCs w:val="24"/>
        </w:rPr>
        <w:t>will support candidates who are committed to reducing</w:t>
      </w:r>
      <w:r w:rsidR="00C171A4" w:rsidRPr="00E95033">
        <w:rPr>
          <w:rFonts w:ascii="Arial" w:hAnsi="Arial" w:cs="Arial"/>
          <w:sz w:val="24"/>
          <w:szCs w:val="24"/>
        </w:rPr>
        <w:t xml:space="preserve"> the national </w:t>
      </w:r>
      <w:r w:rsidR="00BD19A4" w:rsidRPr="00E95033">
        <w:rPr>
          <w:rFonts w:ascii="Arial" w:hAnsi="Arial" w:cs="Arial"/>
          <w:sz w:val="24"/>
          <w:szCs w:val="24"/>
        </w:rPr>
        <w:t>debt.</w:t>
      </w:r>
    </w:p>
    <w:p w14:paraId="5D15E800" w14:textId="1F3164BE" w:rsidR="00C171A4" w:rsidRPr="000D5591" w:rsidRDefault="0035641F" w:rsidP="00C171A4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FF0000"/>
        </w:rPr>
      </w:pPr>
      <w:r w:rsidRPr="00E95033">
        <w:rPr>
          <w:rFonts w:ascii="Arial" w:hAnsi="Arial" w:cs="Arial"/>
        </w:rPr>
        <w:t>Foreign aid should be e</w:t>
      </w:r>
      <w:r w:rsidR="00C171A4" w:rsidRPr="00E95033">
        <w:rPr>
          <w:rFonts w:ascii="Arial" w:hAnsi="Arial" w:cs="Arial"/>
        </w:rPr>
        <w:t>liminat</w:t>
      </w:r>
      <w:r w:rsidRPr="00E95033">
        <w:rPr>
          <w:rFonts w:ascii="Arial" w:hAnsi="Arial" w:cs="Arial"/>
        </w:rPr>
        <w:t>ed whe</w:t>
      </w:r>
      <w:r w:rsidR="00D372AF" w:rsidRPr="00E95033">
        <w:rPr>
          <w:rFonts w:ascii="Arial" w:hAnsi="Arial" w:cs="Arial"/>
        </w:rPr>
        <w:t>n</w:t>
      </w:r>
      <w:r w:rsidR="00C171A4" w:rsidRPr="00E95033">
        <w:rPr>
          <w:rFonts w:ascii="Arial" w:hAnsi="Arial" w:cs="Arial"/>
        </w:rPr>
        <w:t xml:space="preserve"> there is no accountability for</w:t>
      </w:r>
      <w:r w:rsidR="00D372AF" w:rsidRPr="00E95033">
        <w:rPr>
          <w:rFonts w:ascii="Arial" w:hAnsi="Arial" w:cs="Arial"/>
        </w:rPr>
        <w:t xml:space="preserve"> how</w:t>
      </w:r>
      <w:r w:rsidR="00C171A4" w:rsidRPr="00E95033">
        <w:rPr>
          <w:rFonts w:ascii="Arial" w:hAnsi="Arial" w:cs="Arial"/>
        </w:rPr>
        <w:t xml:space="preserve"> the money is spent</w:t>
      </w:r>
      <w:r w:rsidR="00BD19A4">
        <w:rPr>
          <w:rFonts w:ascii="Arial" w:hAnsi="Arial" w:cs="Arial"/>
        </w:rPr>
        <w:t xml:space="preserve"> or it is not in America’s interest.</w:t>
      </w:r>
    </w:p>
    <w:p w14:paraId="1D7466FE" w14:textId="77777777" w:rsidR="00BD1A48" w:rsidRPr="00E95033" w:rsidRDefault="00BD1A48" w:rsidP="00BD1A48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0A9A341" w14:textId="77777777" w:rsidR="00843084" w:rsidRPr="00E95033" w:rsidRDefault="00843084">
      <w:pPr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br w:type="page"/>
      </w:r>
    </w:p>
    <w:p w14:paraId="1AFC1957" w14:textId="1CBA4304" w:rsidR="00BD1A48" w:rsidRPr="00E95033" w:rsidRDefault="00BD1A48" w:rsidP="00BD1A48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lastRenderedPageBreak/>
        <w:t>Health Care</w:t>
      </w:r>
    </w:p>
    <w:p w14:paraId="5464DD52" w14:textId="77777777" w:rsidR="00BD1A48" w:rsidRPr="00E95033" w:rsidRDefault="00BD1A48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</w:p>
    <w:p w14:paraId="2780F162" w14:textId="77777777" w:rsidR="00912FB9" w:rsidRPr="00E95033" w:rsidRDefault="00912FB9" w:rsidP="00912FB9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Fonts w:ascii="Arial" w:hAnsi="Arial" w:cs="Arial"/>
          <w:color w:val="444444"/>
        </w:rPr>
        <w:t xml:space="preserve">The CCRP believes everyone should have access to full and effective health care. </w:t>
      </w:r>
    </w:p>
    <w:p w14:paraId="3C8B6DE7" w14:textId="1AB20137" w:rsidR="00BD1A48" w:rsidRPr="00B71AD4" w:rsidRDefault="00BD1A48" w:rsidP="00BD1A4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71AD4">
        <w:rPr>
          <w:rFonts w:ascii="Arial" w:hAnsi="Arial" w:cs="Arial"/>
        </w:rPr>
        <w:t xml:space="preserve">We believe in the freedom of the individual to make personal choices regarding health care, free of governmental mandates or directives. </w:t>
      </w:r>
    </w:p>
    <w:p w14:paraId="4C040BF6" w14:textId="5E8AA411" w:rsidR="00BD1A48" w:rsidRPr="00B71AD4" w:rsidRDefault="00912FB9" w:rsidP="00BD1A4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71AD4">
        <w:rPr>
          <w:rFonts w:ascii="Arial" w:hAnsi="Arial" w:cs="Arial"/>
        </w:rPr>
        <w:t>P</w:t>
      </w:r>
      <w:r w:rsidR="00BD1A48" w:rsidRPr="00B71AD4">
        <w:rPr>
          <w:rFonts w:ascii="Arial" w:hAnsi="Arial" w:cs="Arial"/>
        </w:rPr>
        <w:t>arents</w:t>
      </w:r>
      <w:r w:rsidR="00B71AD4">
        <w:rPr>
          <w:rFonts w:ascii="Arial" w:hAnsi="Arial" w:cs="Arial"/>
          <w:color w:val="FF0000"/>
        </w:rPr>
        <w:t>/Guardians</w:t>
      </w:r>
      <w:r w:rsidR="00BD1A48" w:rsidRPr="00B71AD4">
        <w:rPr>
          <w:rFonts w:ascii="Arial" w:hAnsi="Arial" w:cs="Arial"/>
        </w:rPr>
        <w:t xml:space="preserve"> </w:t>
      </w:r>
      <w:r w:rsidRPr="00B71AD4">
        <w:rPr>
          <w:rFonts w:ascii="Arial" w:hAnsi="Arial" w:cs="Arial"/>
        </w:rPr>
        <w:t xml:space="preserve">should </w:t>
      </w:r>
      <w:r w:rsidR="00BD1A48" w:rsidRPr="00B71AD4">
        <w:rPr>
          <w:rFonts w:ascii="Arial" w:hAnsi="Arial" w:cs="Arial"/>
        </w:rPr>
        <w:t xml:space="preserve">have the right to make health care choices for their minor children, </w:t>
      </w:r>
      <w:r w:rsidR="00BD19A4" w:rsidRPr="00B71AD4">
        <w:rPr>
          <w:rFonts w:ascii="Arial" w:hAnsi="Arial" w:cs="Arial"/>
        </w:rPr>
        <w:t>in accordance with the law, and in consultation with their doctors.</w:t>
      </w:r>
      <w:r w:rsidR="000D5591" w:rsidRPr="00B71AD4">
        <w:rPr>
          <w:rFonts w:ascii="Arial" w:hAnsi="Arial" w:cs="Arial"/>
        </w:rPr>
        <w:t xml:space="preserve"> </w:t>
      </w:r>
    </w:p>
    <w:p w14:paraId="2AE35B30" w14:textId="77777777" w:rsidR="00B71AD4" w:rsidRDefault="00BD1A48" w:rsidP="00BD1A4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B71AD4">
        <w:rPr>
          <w:rFonts w:ascii="Arial" w:hAnsi="Arial" w:cs="Arial"/>
        </w:rPr>
        <w:t xml:space="preserve">We </w:t>
      </w:r>
      <w:r w:rsidRPr="00E95033">
        <w:rPr>
          <w:rFonts w:ascii="Arial" w:hAnsi="Arial" w:cs="Arial"/>
          <w:color w:val="444444"/>
        </w:rPr>
        <w:t xml:space="preserve">support a free market approach to health </w:t>
      </w:r>
      <w:r w:rsidR="001518EA">
        <w:rPr>
          <w:rFonts w:ascii="Arial" w:hAnsi="Arial" w:cs="Arial"/>
          <w:color w:val="444444"/>
        </w:rPr>
        <w:t>insurance</w:t>
      </w:r>
      <w:r w:rsidRPr="00E95033">
        <w:rPr>
          <w:rFonts w:ascii="Arial" w:hAnsi="Arial" w:cs="Arial"/>
          <w:color w:val="444444"/>
        </w:rPr>
        <w:t xml:space="preserve"> that allows individuals to have a say in their coverage, </w:t>
      </w:r>
      <w:r w:rsidR="001518EA">
        <w:rPr>
          <w:rFonts w:ascii="Arial" w:hAnsi="Arial" w:cs="Arial"/>
          <w:color w:val="444444"/>
        </w:rPr>
        <w:t xml:space="preserve">choosing from </w:t>
      </w:r>
      <w:r w:rsidRPr="00E95033">
        <w:rPr>
          <w:rFonts w:ascii="Arial" w:hAnsi="Arial" w:cs="Arial"/>
          <w:color w:val="444444"/>
        </w:rPr>
        <w:t xml:space="preserve">government and private sector </w:t>
      </w:r>
      <w:r w:rsidR="003376F5">
        <w:rPr>
          <w:rFonts w:ascii="Arial" w:hAnsi="Arial" w:cs="Arial"/>
          <w:color w:val="444444"/>
        </w:rPr>
        <w:t>options</w:t>
      </w:r>
      <w:r w:rsidR="001518EA">
        <w:rPr>
          <w:rFonts w:ascii="Arial" w:hAnsi="Arial" w:cs="Arial"/>
          <w:color w:val="444444"/>
        </w:rPr>
        <w:t>.</w:t>
      </w:r>
    </w:p>
    <w:p w14:paraId="524BBC6D" w14:textId="536F4972" w:rsidR="00BD1A48" w:rsidRPr="00E95033" w:rsidRDefault="00B71AD4" w:rsidP="00BD1A48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FF0000"/>
        </w:rPr>
        <w:t>We strongly oppose chemical or surgical gender re-assignment for minors.</w:t>
      </w:r>
      <w:r w:rsidR="00BD1A48" w:rsidRPr="00E95033">
        <w:rPr>
          <w:rFonts w:ascii="Arial" w:hAnsi="Arial" w:cs="Arial"/>
          <w:color w:val="444444"/>
        </w:rPr>
        <w:t xml:space="preserve"> </w:t>
      </w:r>
    </w:p>
    <w:p w14:paraId="536E3377" w14:textId="77777777" w:rsidR="00BD1A48" w:rsidRPr="00E95033" w:rsidRDefault="00BD1A48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sz w:val="24"/>
          <w:szCs w:val="24"/>
        </w:rPr>
      </w:pPr>
    </w:p>
    <w:p w14:paraId="64F58B5E" w14:textId="77777777" w:rsidR="00BD1A48" w:rsidRPr="00E95033" w:rsidRDefault="00BD1A48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sz w:val="24"/>
          <w:szCs w:val="24"/>
        </w:rPr>
      </w:pPr>
    </w:p>
    <w:p w14:paraId="3AF094FA" w14:textId="77777777" w:rsidR="00BD1A48" w:rsidRPr="00E95033" w:rsidRDefault="00BD1A48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95033">
        <w:rPr>
          <w:rFonts w:ascii="Arial" w:hAnsi="Arial" w:cs="Arial"/>
          <w:b/>
          <w:bCs/>
          <w:sz w:val="24"/>
          <w:szCs w:val="24"/>
        </w:rPr>
        <w:t>Independence from Foreign Influence</w:t>
      </w:r>
    </w:p>
    <w:p w14:paraId="3A901004" w14:textId="77777777" w:rsidR="00BD1A48" w:rsidRPr="00E95033" w:rsidRDefault="00BD1A48" w:rsidP="00BD1A48">
      <w:pPr>
        <w:spacing w:after="0" w:line="240" w:lineRule="auto"/>
        <w:ind w:left="-90" w:right="-540"/>
        <w:contextualSpacing/>
        <w:jc w:val="center"/>
        <w:rPr>
          <w:rFonts w:ascii="Arial" w:hAnsi="Arial" w:cs="Arial"/>
          <w:sz w:val="24"/>
          <w:szCs w:val="24"/>
        </w:rPr>
      </w:pPr>
    </w:p>
    <w:p w14:paraId="7D63A1A0" w14:textId="023703DD" w:rsidR="00220615" w:rsidRPr="000D5591" w:rsidRDefault="00220615" w:rsidP="00220615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FF0000"/>
        </w:rPr>
      </w:pPr>
      <w:r w:rsidRPr="00E95033">
        <w:rPr>
          <w:rFonts w:ascii="Arial" w:hAnsi="Arial" w:cs="Arial"/>
        </w:rPr>
        <w:t xml:space="preserve">Federal and state governments should </w:t>
      </w:r>
      <w:r w:rsidR="00B861FF" w:rsidRPr="00E95033">
        <w:rPr>
          <w:rFonts w:ascii="Arial" w:hAnsi="Arial" w:cs="Arial"/>
        </w:rPr>
        <w:t>give priority to buying</w:t>
      </w:r>
      <w:r w:rsidRPr="00E95033">
        <w:rPr>
          <w:rFonts w:ascii="Arial" w:hAnsi="Arial" w:cs="Arial"/>
        </w:rPr>
        <w:t xml:space="preserve"> American goods and services</w:t>
      </w:r>
      <w:r w:rsidR="00B861FF" w:rsidRPr="00E95033">
        <w:rPr>
          <w:rFonts w:ascii="Arial" w:hAnsi="Arial" w:cs="Arial"/>
        </w:rPr>
        <w:t xml:space="preserve"> rather tha</w:t>
      </w:r>
      <w:r w:rsidR="00235304" w:rsidRPr="00E95033">
        <w:rPr>
          <w:rFonts w:ascii="Arial" w:hAnsi="Arial" w:cs="Arial"/>
        </w:rPr>
        <w:t>n</w:t>
      </w:r>
      <w:r w:rsidR="00B861FF" w:rsidRPr="00E95033">
        <w:rPr>
          <w:rFonts w:ascii="Arial" w:hAnsi="Arial" w:cs="Arial"/>
        </w:rPr>
        <w:t xml:space="preserve"> </w:t>
      </w:r>
      <w:r w:rsidR="00BD19A4">
        <w:rPr>
          <w:rFonts w:ascii="Arial" w:hAnsi="Arial" w:cs="Arial"/>
        </w:rPr>
        <w:t xml:space="preserve">purchasing them from </w:t>
      </w:r>
      <w:r w:rsidRPr="00E95033">
        <w:rPr>
          <w:rFonts w:ascii="Arial" w:hAnsi="Arial" w:cs="Arial"/>
        </w:rPr>
        <w:t>other countries</w:t>
      </w:r>
      <w:r w:rsidR="001636BF" w:rsidRPr="00E95033">
        <w:rPr>
          <w:rFonts w:ascii="Arial" w:hAnsi="Arial" w:cs="Arial"/>
        </w:rPr>
        <w:t xml:space="preserve">. </w:t>
      </w:r>
    </w:p>
    <w:p w14:paraId="51AAF74A" w14:textId="7D58A080" w:rsidR="002D31C0" w:rsidRPr="00E95033" w:rsidRDefault="00220615" w:rsidP="002D31C0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5033">
        <w:rPr>
          <w:rFonts w:ascii="Arial" w:hAnsi="Arial" w:cs="Arial"/>
        </w:rPr>
        <w:t>America should r</w:t>
      </w:r>
      <w:r w:rsidR="002D31C0" w:rsidRPr="00E95033">
        <w:rPr>
          <w:rFonts w:ascii="Arial" w:hAnsi="Arial" w:cs="Arial"/>
        </w:rPr>
        <w:t>emov</w:t>
      </w:r>
      <w:r w:rsidRPr="00E95033">
        <w:rPr>
          <w:rFonts w:ascii="Arial" w:hAnsi="Arial" w:cs="Arial"/>
        </w:rPr>
        <w:t>e</w:t>
      </w:r>
      <w:r w:rsidR="002D31C0" w:rsidRPr="00E95033">
        <w:rPr>
          <w:rFonts w:ascii="Arial" w:hAnsi="Arial" w:cs="Arial"/>
        </w:rPr>
        <w:t xml:space="preserve"> unnecessary regulatory burdens and costs to unleash American ingenuity and eliminate reliance on other countries</w:t>
      </w:r>
      <w:r w:rsidR="00115ECE" w:rsidRPr="00E95033">
        <w:rPr>
          <w:rFonts w:ascii="Arial" w:hAnsi="Arial" w:cs="Arial"/>
        </w:rPr>
        <w:t xml:space="preserve">. </w:t>
      </w:r>
    </w:p>
    <w:p w14:paraId="608D298D" w14:textId="0EF0113F" w:rsidR="002D31C0" w:rsidRDefault="00220615" w:rsidP="002D31C0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5033">
        <w:rPr>
          <w:rFonts w:ascii="Arial" w:hAnsi="Arial" w:cs="Arial"/>
        </w:rPr>
        <w:t>E</w:t>
      </w:r>
      <w:r w:rsidR="002D31C0" w:rsidRPr="00E95033">
        <w:rPr>
          <w:rFonts w:ascii="Arial" w:hAnsi="Arial" w:cs="Arial"/>
        </w:rPr>
        <w:t xml:space="preserve">lected officials who </w:t>
      </w:r>
      <w:r w:rsidRPr="00E95033">
        <w:rPr>
          <w:rFonts w:ascii="Arial" w:hAnsi="Arial" w:cs="Arial"/>
        </w:rPr>
        <w:t xml:space="preserve">illegally </w:t>
      </w:r>
      <w:r w:rsidR="002D31C0" w:rsidRPr="00E95033">
        <w:rPr>
          <w:rFonts w:ascii="Arial" w:hAnsi="Arial" w:cs="Arial"/>
        </w:rPr>
        <w:t>enrich themselves from foreign governments and businesses</w:t>
      </w:r>
      <w:r w:rsidRPr="00E95033">
        <w:rPr>
          <w:rFonts w:ascii="Arial" w:hAnsi="Arial" w:cs="Arial"/>
        </w:rPr>
        <w:t xml:space="preserve"> should be prosecuted</w:t>
      </w:r>
      <w:r w:rsidR="002D31C0" w:rsidRPr="00E95033">
        <w:rPr>
          <w:rFonts w:ascii="Arial" w:hAnsi="Arial" w:cs="Arial"/>
        </w:rPr>
        <w:t xml:space="preserve">. </w:t>
      </w:r>
    </w:p>
    <w:p w14:paraId="0C590963" w14:textId="0AA44953" w:rsidR="00B71AD4" w:rsidRPr="00E95033" w:rsidRDefault="00B71AD4" w:rsidP="002D31C0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American should be self sufficient and not rely on other counties for essential goods and services.</w:t>
      </w:r>
    </w:p>
    <w:p w14:paraId="31292173" w14:textId="6EF6416D" w:rsidR="00B5121B" w:rsidRPr="00E95033" w:rsidRDefault="00B5121B">
      <w:pPr>
        <w:rPr>
          <w:rFonts w:ascii="Arial" w:eastAsia="Times New Roman" w:hAnsi="Arial" w:cs="Arial"/>
          <w:b/>
          <w:bCs/>
          <w:kern w:val="0"/>
          <w:sz w:val="24"/>
          <w:szCs w:val="24"/>
        </w:rPr>
      </w:pPr>
    </w:p>
    <w:p w14:paraId="0D74D32D" w14:textId="27B6F6DC" w:rsidR="00BD1A48" w:rsidRPr="00E95033" w:rsidRDefault="00BD1A48" w:rsidP="00BD1A48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Water and Energy</w:t>
      </w:r>
    </w:p>
    <w:p w14:paraId="7E8EB0C5" w14:textId="77777777" w:rsidR="00EA547F" w:rsidRPr="00E95033" w:rsidRDefault="00EA547F" w:rsidP="00EA547F">
      <w:pPr>
        <w:pStyle w:val="Heading2"/>
        <w:spacing w:before="0" w:beforeAutospacing="0" w:after="0" w:afterAutospacing="0"/>
        <w:contextualSpacing/>
        <w:textAlignment w:val="baseline"/>
        <w:rPr>
          <w:rFonts w:ascii="Arial" w:hAnsi="Arial" w:cs="Arial"/>
          <w:b w:val="0"/>
          <w:bCs w:val="0"/>
          <w:sz w:val="24"/>
          <w:szCs w:val="24"/>
          <w14:ligatures w14:val="none"/>
        </w:rPr>
      </w:pPr>
    </w:p>
    <w:p w14:paraId="1357B33F" w14:textId="77777777" w:rsidR="00BD1A48" w:rsidRPr="00E95033" w:rsidRDefault="00BD1A48" w:rsidP="00BD1A48">
      <w:pPr>
        <w:pStyle w:val="Heading2"/>
        <w:spacing w:before="0" w:beforeAutospacing="0" w:after="0" w:afterAutospacing="0"/>
        <w:contextualSpacing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6843DB9" w14:textId="6F73CE14" w:rsidR="00BD1A48" w:rsidRPr="00E95033" w:rsidRDefault="00BD1A48" w:rsidP="00BD1A48">
      <w:pPr>
        <w:pStyle w:val="ListParagraph"/>
        <w:numPr>
          <w:ilvl w:val="0"/>
          <w:numId w:val="7"/>
        </w:numPr>
        <w:spacing w:after="0" w:line="240" w:lineRule="auto"/>
        <w:ind w:right="-540"/>
        <w:rPr>
          <w:rFonts w:ascii="Arial" w:hAnsi="Arial" w:cs="Arial"/>
          <w:color w:val="444444"/>
          <w:sz w:val="24"/>
          <w:szCs w:val="24"/>
        </w:rPr>
      </w:pPr>
      <w:r w:rsidRPr="00E95033">
        <w:rPr>
          <w:rFonts w:ascii="Arial" w:hAnsi="Arial" w:cs="Arial"/>
          <w:color w:val="444444"/>
          <w:sz w:val="24"/>
          <w:szCs w:val="24"/>
        </w:rPr>
        <w:t xml:space="preserve">We </w:t>
      </w:r>
      <w:r w:rsidR="00EA547F" w:rsidRPr="00E95033">
        <w:rPr>
          <w:rFonts w:ascii="Arial" w:hAnsi="Arial" w:cs="Arial"/>
          <w:color w:val="444444"/>
          <w:sz w:val="24"/>
          <w:szCs w:val="24"/>
        </w:rPr>
        <w:t>support</w:t>
      </w:r>
      <w:r w:rsidRPr="00E95033">
        <w:rPr>
          <w:rFonts w:ascii="Arial" w:hAnsi="Arial" w:cs="Arial"/>
          <w:color w:val="444444"/>
          <w:sz w:val="24"/>
          <w:szCs w:val="24"/>
        </w:rPr>
        <w:t xml:space="preserve"> energy independence that </w:t>
      </w:r>
      <w:r w:rsidR="00BD19A4">
        <w:rPr>
          <w:rFonts w:ascii="Arial" w:hAnsi="Arial" w:cs="Arial"/>
          <w:color w:val="444444"/>
          <w:sz w:val="24"/>
          <w:szCs w:val="24"/>
        </w:rPr>
        <w:t xml:space="preserve">eliminates </w:t>
      </w:r>
      <w:r w:rsidRPr="00E95033">
        <w:rPr>
          <w:rFonts w:ascii="Arial" w:hAnsi="Arial" w:cs="Arial"/>
          <w:color w:val="444444"/>
          <w:sz w:val="24"/>
          <w:szCs w:val="24"/>
        </w:rPr>
        <w:t>reliance on foreign countries and maintains the free flow of energy at market prices.</w:t>
      </w:r>
    </w:p>
    <w:p w14:paraId="07632385" w14:textId="77777777" w:rsidR="00727D5B" w:rsidRDefault="005B2A14" w:rsidP="00BD1A48">
      <w:pPr>
        <w:pStyle w:val="ListParagraph"/>
        <w:numPr>
          <w:ilvl w:val="0"/>
          <w:numId w:val="7"/>
        </w:numPr>
        <w:spacing w:after="0" w:line="240" w:lineRule="auto"/>
        <w:ind w:right="-540"/>
        <w:rPr>
          <w:rFonts w:ascii="Arial" w:hAnsi="Arial" w:cs="Arial"/>
          <w:color w:val="444444"/>
          <w:sz w:val="24"/>
          <w:szCs w:val="24"/>
        </w:rPr>
      </w:pPr>
      <w:r w:rsidRPr="00E95033">
        <w:rPr>
          <w:rFonts w:ascii="Arial" w:hAnsi="Arial" w:cs="Arial"/>
          <w:color w:val="444444"/>
          <w:sz w:val="24"/>
          <w:szCs w:val="24"/>
        </w:rPr>
        <w:t xml:space="preserve">Mandates on energy sources </w:t>
      </w:r>
      <w:r w:rsidR="00727D5B">
        <w:rPr>
          <w:rFonts w:ascii="Arial" w:hAnsi="Arial" w:cs="Arial"/>
          <w:color w:val="444444"/>
          <w:sz w:val="24"/>
          <w:szCs w:val="24"/>
        </w:rPr>
        <w:t xml:space="preserve">and use </w:t>
      </w:r>
      <w:r w:rsidRPr="00E95033">
        <w:rPr>
          <w:rFonts w:ascii="Arial" w:hAnsi="Arial" w:cs="Arial"/>
          <w:color w:val="444444"/>
          <w:sz w:val="24"/>
          <w:szCs w:val="24"/>
        </w:rPr>
        <w:t xml:space="preserve">should be </w:t>
      </w:r>
      <w:r w:rsidR="00BD19A4">
        <w:rPr>
          <w:rFonts w:ascii="Arial" w:hAnsi="Arial" w:cs="Arial"/>
          <w:color w:val="444444"/>
          <w:sz w:val="24"/>
          <w:szCs w:val="24"/>
        </w:rPr>
        <w:t>abolished</w:t>
      </w:r>
      <w:r w:rsidR="00727D5B">
        <w:rPr>
          <w:rFonts w:ascii="Arial" w:hAnsi="Arial" w:cs="Arial"/>
          <w:color w:val="444444"/>
          <w:sz w:val="24"/>
          <w:szCs w:val="24"/>
        </w:rPr>
        <w:t>.</w:t>
      </w:r>
    </w:p>
    <w:p w14:paraId="3A40A0C6" w14:textId="4A92FC85" w:rsidR="00BD1A48" w:rsidRPr="00E95033" w:rsidRDefault="00727D5B" w:rsidP="00BD1A48">
      <w:pPr>
        <w:pStyle w:val="ListParagraph"/>
        <w:numPr>
          <w:ilvl w:val="0"/>
          <w:numId w:val="7"/>
        </w:numPr>
        <w:spacing w:after="0" w:line="240" w:lineRule="auto"/>
        <w:ind w:right="-540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R</w:t>
      </w:r>
      <w:r w:rsidR="00EF55AE" w:rsidRPr="00E95033">
        <w:rPr>
          <w:rFonts w:ascii="Arial" w:hAnsi="Arial" w:cs="Arial"/>
          <w:color w:val="444444"/>
          <w:sz w:val="24"/>
          <w:szCs w:val="24"/>
        </w:rPr>
        <w:t xml:space="preserve">egulatory and tax policies should support development of </w:t>
      </w:r>
      <w:r w:rsidR="0035104A" w:rsidRPr="00E95033">
        <w:rPr>
          <w:rFonts w:ascii="Arial" w:hAnsi="Arial" w:cs="Arial"/>
          <w:color w:val="444444"/>
          <w:sz w:val="24"/>
          <w:szCs w:val="24"/>
        </w:rPr>
        <w:t xml:space="preserve">reliable </w:t>
      </w:r>
      <w:r w:rsidR="00A15684" w:rsidRPr="00E95033">
        <w:rPr>
          <w:rFonts w:ascii="Arial" w:hAnsi="Arial" w:cs="Arial"/>
          <w:color w:val="444444"/>
          <w:sz w:val="24"/>
          <w:szCs w:val="24"/>
        </w:rPr>
        <w:t>domestic</w:t>
      </w:r>
      <w:r w:rsidR="00BD1A48" w:rsidRPr="00E95033">
        <w:rPr>
          <w:rFonts w:ascii="Arial" w:hAnsi="Arial" w:cs="Arial"/>
          <w:color w:val="444444"/>
          <w:sz w:val="24"/>
          <w:szCs w:val="24"/>
        </w:rPr>
        <w:t xml:space="preserve"> resources </w:t>
      </w:r>
      <w:r w:rsidR="00EF55AE" w:rsidRPr="00E95033">
        <w:rPr>
          <w:rFonts w:ascii="Arial" w:hAnsi="Arial" w:cs="Arial"/>
          <w:color w:val="444444"/>
          <w:sz w:val="24"/>
          <w:szCs w:val="24"/>
        </w:rPr>
        <w:t>that can</w:t>
      </w:r>
      <w:r w:rsidR="00A15684" w:rsidRPr="00E95033">
        <w:rPr>
          <w:rFonts w:ascii="Arial" w:hAnsi="Arial" w:cs="Arial"/>
          <w:color w:val="444444"/>
          <w:sz w:val="24"/>
          <w:szCs w:val="24"/>
        </w:rPr>
        <w:t xml:space="preserve"> </w:t>
      </w:r>
      <w:r w:rsidR="00F262D0" w:rsidRPr="00E95033">
        <w:rPr>
          <w:rFonts w:ascii="Arial" w:hAnsi="Arial" w:cs="Arial"/>
          <w:color w:val="444444"/>
          <w:sz w:val="24"/>
          <w:szCs w:val="24"/>
        </w:rPr>
        <w:t>fuel</w:t>
      </w:r>
      <w:r w:rsidR="0035104A" w:rsidRPr="00E95033">
        <w:rPr>
          <w:rFonts w:ascii="Arial" w:hAnsi="Arial" w:cs="Arial"/>
          <w:color w:val="444444"/>
          <w:sz w:val="24"/>
          <w:szCs w:val="24"/>
        </w:rPr>
        <w:t xml:space="preserve"> American</w:t>
      </w:r>
      <w:r w:rsidR="00BD1A48" w:rsidRPr="00E95033">
        <w:rPr>
          <w:rFonts w:ascii="Arial" w:hAnsi="Arial" w:cs="Arial"/>
          <w:color w:val="444444"/>
          <w:sz w:val="24"/>
          <w:szCs w:val="24"/>
        </w:rPr>
        <w:t xml:space="preserve"> </w:t>
      </w:r>
      <w:r w:rsidR="00A15684" w:rsidRPr="00E95033">
        <w:rPr>
          <w:rFonts w:ascii="Arial" w:hAnsi="Arial" w:cs="Arial"/>
          <w:color w:val="444444"/>
          <w:sz w:val="24"/>
          <w:szCs w:val="24"/>
        </w:rPr>
        <w:t>economic</w:t>
      </w:r>
      <w:r w:rsidR="00BD1A48" w:rsidRPr="00E95033">
        <w:rPr>
          <w:rFonts w:ascii="Arial" w:hAnsi="Arial" w:cs="Arial"/>
          <w:color w:val="444444"/>
          <w:sz w:val="24"/>
          <w:szCs w:val="24"/>
        </w:rPr>
        <w:t xml:space="preserve"> growth</w:t>
      </w:r>
      <w:r w:rsidR="00473534" w:rsidRPr="00E95033">
        <w:rPr>
          <w:rFonts w:ascii="Arial" w:hAnsi="Arial" w:cs="Arial"/>
          <w:color w:val="444444"/>
          <w:sz w:val="24"/>
          <w:szCs w:val="24"/>
        </w:rPr>
        <w:t>.</w:t>
      </w:r>
    </w:p>
    <w:p w14:paraId="38E255CF" w14:textId="15BD627C" w:rsidR="005B2A14" w:rsidRPr="00E95033" w:rsidRDefault="00BD1A48" w:rsidP="005B2A14">
      <w:pPr>
        <w:pStyle w:val="ListParagraph"/>
        <w:numPr>
          <w:ilvl w:val="0"/>
          <w:numId w:val="7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color w:val="444444"/>
          <w:sz w:val="24"/>
          <w:szCs w:val="24"/>
        </w:rPr>
        <w:t xml:space="preserve">We support reworking </w:t>
      </w:r>
      <w:r w:rsidR="005B2A14" w:rsidRPr="00E95033">
        <w:rPr>
          <w:rFonts w:ascii="Arial" w:hAnsi="Arial" w:cs="Arial"/>
          <w:sz w:val="24"/>
          <w:szCs w:val="24"/>
        </w:rPr>
        <w:t>state and regional agreements to provide Southern Nevada with enough water to support growth.</w:t>
      </w:r>
    </w:p>
    <w:p w14:paraId="28E1C493" w14:textId="10EA076F" w:rsidR="005B2A14" w:rsidRPr="00E95033" w:rsidRDefault="00473534" w:rsidP="005B2A14">
      <w:pPr>
        <w:pStyle w:val="ListParagraph"/>
        <w:numPr>
          <w:ilvl w:val="0"/>
          <w:numId w:val="7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>We support l</w:t>
      </w:r>
      <w:r w:rsidR="005B2A14" w:rsidRPr="00E95033">
        <w:rPr>
          <w:rFonts w:ascii="Arial" w:hAnsi="Arial" w:cs="Arial"/>
          <w:sz w:val="24"/>
          <w:szCs w:val="24"/>
        </w:rPr>
        <w:t>ong-term development of economically viable alternative energy sources.</w:t>
      </w:r>
    </w:p>
    <w:p w14:paraId="69BC3E06" w14:textId="77777777" w:rsidR="00BD1A48" w:rsidRPr="00E95033" w:rsidRDefault="00BD1A48" w:rsidP="00BD1A48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color w:val="444444"/>
        </w:rPr>
      </w:pPr>
    </w:p>
    <w:p w14:paraId="75A46E2D" w14:textId="77777777" w:rsidR="00BD1A48" w:rsidRPr="00E95033" w:rsidRDefault="00BD1A48" w:rsidP="00BD1A48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t xml:space="preserve">National Security </w:t>
      </w:r>
    </w:p>
    <w:p w14:paraId="4023BA2B" w14:textId="77777777" w:rsidR="00BD1A48" w:rsidRPr="00E95033" w:rsidRDefault="00BD1A48" w:rsidP="00BD1A48">
      <w:pPr>
        <w:pStyle w:val="Heading2"/>
        <w:spacing w:before="0" w:beforeAutospacing="0" w:after="0" w:afterAutospacing="0"/>
        <w:contextualSpacing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DCB98F4" w14:textId="77777777" w:rsidR="00473534" w:rsidRPr="00E95033" w:rsidRDefault="00473534" w:rsidP="00BD1A48">
      <w:pPr>
        <w:pStyle w:val="Heading2"/>
        <w:spacing w:before="0" w:beforeAutospacing="0" w:after="0" w:afterAutospacing="0"/>
        <w:contextualSpacing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5A9ED59" w14:textId="77777777" w:rsidR="00BD1A48" w:rsidRPr="00E95033" w:rsidRDefault="00BD1A48" w:rsidP="00BD1A48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Fonts w:ascii="Arial" w:hAnsi="Arial" w:cs="Arial"/>
          <w:color w:val="444444"/>
        </w:rPr>
        <w:t xml:space="preserve">We support a strong and well-resourced military and national security apparatus that serves all citizens free from political bias or favoritism. </w:t>
      </w:r>
    </w:p>
    <w:p w14:paraId="53032E1F" w14:textId="77777777" w:rsidR="00BD1A48" w:rsidRPr="00E95033" w:rsidRDefault="00BD1A48" w:rsidP="00BD1A48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Fonts w:ascii="Arial" w:hAnsi="Arial" w:cs="Arial"/>
          <w:color w:val="444444"/>
        </w:rPr>
        <w:t xml:space="preserve">We are committed to reducing American involvement in foreign wars. </w:t>
      </w:r>
    </w:p>
    <w:p w14:paraId="3C0D3D58" w14:textId="5B7F9945" w:rsidR="00BD1A48" w:rsidRPr="00E95033" w:rsidRDefault="00BD1A48" w:rsidP="00BD1A48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Fonts w:ascii="Arial" w:hAnsi="Arial" w:cs="Arial"/>
          <w:color w:val="444444"/>
        </w:rPr>
        <w:t>The Veterans Administration should be well-funded and subject to rigorous oversight to ensure our heroes receive prompt care and benefits.</w:t>
      </w:r>
      <w:r w:rsidR="00473534" w:rsidRPr="00E95033">
        <w:rPr>
          <w:rFonts w:ascii="Arial" w:hAnsi="Arial" w:cs="Arial"/>
          <w:color w:val="444444"/>
        </w:rPr>
        <w:t xml:space="preserve"> </w:t>
      </w:r>
    </w:p>
    <w:p w14:paraId="62F729E4" w14:textId="77777777" w:rsidR="00BD1A48" w:rsidRPr="00E95033" w:rsidRDefault="00BD1A48" w:rsidP="00BD1A48">
      <w:pPr>
        <w:rPr>
          <w:rFonts w:ascii="Arial" w:hAnsi="Arial" w:cs="Arial"/>
          <w:sz w:val="24"/>
          <w:szCs w:val="24"/>
        </w:rPr>
      </w:pPr>
    </w:p>
    <w:p w14:paraId="3B240B6A" w14:textId="3A873CFB" w:rsidR="00BD1A48" w:rsidRPr="00E95033" w:rsidRDefault="00BD1A48" w:rsidP="00B512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5033">
        <w:rPr>
          <w:rFonts w:ascii="Arial" w:hAnsi="Arial" w:cs="Arial"/>
          <w:sz w:val="24"/>
          <w:szCs w:val="24"/>
        </w:rPr>
        <w:br w:type="page"/>
      </w:r>
      <w:r w:rsidR="00B5121B" w:rsidRPr="00E95033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E95033">
        <w:rPr>
          <w:rFonts w:ascii="Arial" w:hAnsi="Arial" w:cs="Arial"/>
          <w:b/>
          <w:bCs/>
          <w:sz w:val="24"/>
          <w:szCs w:val="24"/>
        </w:rPr>
        <w:t>olitical Ethics and Integrity</w:t>
      </w:r>
    </w:p>
    <w:p w14:paraId="70D6A983" w14:textId="77777777" w:rsidR="00BD1A48" w:rsidRPr="00E95033" w:rsidRDefault="00BD1A48" w:rsidP="00BD1A48">
      <w:pPr>
        <w:pStyle w:val="Heading2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7631F5C8" w14:textId="77777777" w:rsidR="00BD1A48" w:rsidRPr="00E95033" w:rsidRDefault="00BD1A48" w:rsidP="00BD1A48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Style w:val="Emphasis"/>
          <w:rFonts w:ascii="Arial" w:hAnsi="Arial" w:cs="Arial"/>
          <w:i w:val="0"/>
          <w:iCs w:val="0"/>
          <w:color w:val="444444"/>
          <w:bdr w:val="none" w:sz="0" w:space="0" w:color="auto" w:frame="1"/>
        </w:rPr>
        <w:t>All</w:t>
      </w:r>
      <w:r w:rsidRPr="00E95033">
        <w:rPr>
          <w:rFonts w:ascii="Arial" w:hAnsi="Arial" w:cs="Arial"/>
          <w:i/>
          <w:iCs/>
          <w:color w:val="444444"/>
        </w:rPr>
        <w:t> </w:t>
      </w:r>
      <w:r w:rsidRPr="00E95033">
        <w:rPr>
          <w:rFonts w:ascii="Arial" w:hAnsi="Arial" w:cs="Arial"/>
          <w:color w:val="444444"/>
        </w:rPr>
        <w:t>elected officials at the local, state, and federal levels should uphold, endorse, and defend the policies and procedures of their offices.</w:t>
      </w:r>
    </w:p>
    <w:p w14:paraId="75AEE8C6" w14:textId="77777777" w:rsidR="00BD1A48" w:rsidRPr="00E95033" w:rsidRDefault="00BD1A48" w:rsidP="00BD1A48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2F5496" w:themeColor="accent1" w:themeShade="BF"/>
        </w:rPr>
      </w:pPr>
      <w:r w:rsidRPr="00E95033">
        <w:rPr>
          <w:rFonts w:ascii="Arial" w:hAnsi="Arial" w:cs="Arial"/>
          <w:color w:val="444444"/>
        </w:rPr>
        <w:t>Public officials should serve their constituents with integrity, decency, and an “open-door” policy.</w:t>
      </w:r>
    </w:p>
    <w:p w14:paraId="20F2D474" w14:textId="77777777" w:rsidR="007575AA" w:rsidRDefault="00BD1A48" w:rsidP="00BD1A48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 w:rsidRPr="00E95033">
        <w:rPr>
          <w:rFonts w:ascii="Arial" w:hAnsi="Arial" w:cs="Arial"/>
          <w:color w:val="444444"/>
        </w:rPr>
        <w:t>We support zero-based budgeting and the auditing of all governmental departments and expenditures, including the billions in foreign aid for which no one is presently accountable.</w:t>
      </w:r>
    </w:p>
    <w:p w14:paraId="06228F0F" w14:textId="77777777" w:rsidR="007575AA" w:rsidRPr="007575AA" w:rsidRDefault="007575AA" w:rsidP="00BD1A48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FF0000"/>
        </w:rPr>
        <w:t>We support term limits for Federal offices.</w:t>
      </w:r>
    </w:p>
    <w:p w14:paraId="5224DC27" w14:textId="6BC45460" w:rsidR="00BD1A48" w:rsidRPr="00E95033" w:rsidRDefault="007575AA" w:rsidP="00BD1A48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FF0000"/>
        </w:rPr>
        <w:t>Candidates and Elected Officials must have a primary address in their district.</w:t>
      </w:r>
      <w:r w:rsidR="00BD1A48" w:rsidRPr="00E95033">
        <w:rPr>
          <w:rFonts w:ascii="Arial" w:hAnsi="Arial" w:cs="Arial"/>
          <w:color w:val="444444"/>
        </w:rPr>
        <w:t xml:space="preserve"> </w:t>
      </w:r>
    </w:p>
    <w:p w14:paraId="27748D4F" w14:textId="77777777" w:rsidR="00D338AF" w:rsidRPr="00E95033" w:rsidRDefault="00D338AF" w:rsidP="00BD1A48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color w:val="444444"/>
        </w:rPr>
      </w:pPr>
    </w:p>
    <w:p w14:paraId="6B1EB77B" w14:textId="5438F0A3" w:rsidR="00BD1A48" w:rsidRPr="00E95033" w:rsidRDefault="00BD1A48" w:rsidP="00BD1A48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E95033">
        <w:rPr>
          <w:rFonts w:ascii="Arial" w:hAnsi="Arial" w:cs="Arial"/>
          <w:b/>
          <w:bCs/>
          <w:color w:val="444444"/>
        </w:rPr>
        <w:t>Clark County</w:t>
      </w:r>
    </w:p>
    <w:p w14:paraId="1471D86E" w14:textId="77777777" w:rsidR="00BD1A48" w:rsidRPr="00E95033" w:rsidRDefault="00BD1A48" w:rsidP="00BD1A48">
      <w:pPr>
        <w:spacing w:after="0" w:line="240" w:lineRule="auto"/>
        <w:ind w:left="-90" w:right="-540"/>
        <w:contextualSpacing/>
        <w:rPr>
          <w:rFonts w:ascii="Arial" w:hAnsi="Arial" w:cs="Arial"/>
          <w:sz w:val="24"/>
          <w:szCs w:val="24"/>
        </w:rPr>
      </w:pPr>
    </w:p>
    <w:p w14:paraId="6E88B96B" w14:textId="433A4E57" w:rsidR="00BD1A48" w:rsidRPr="00E95033" w:rsidRDefault="00AD6714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D1A48" w:rsidRPr="00E95033">
        <w:rPr>
          <w:rFonts w:ascii="Arial" w:hAnsi="Arial" w:cs="Arial"/>
          <w:sz w:val="24"/>
          <w:szCs w:val="24"/>
        </w:rPr>
        <w:t>as Vegas is a great place to call home. But Clark County needs conservative, common sense leaders.</w:t>
      </w:r>
    </w:p>
    <w:p w14:paraId="0E3E2653" w14:textId="29DAAED1" w:rsidR="00BD1A48" w:rsidRPr="00403086" w:rsidRDefault="00727D5B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Clark County leaders should focus on meeting the needs of our citizens. </w:t>
      </w:r>
      <w:r w:rsidRPr="00727D5B">
        <w:rPr>
          <w:rFonts w:ascii="Arial" w:hAnsi="Arial" w:cs="Arial"/>
          <w:sz w:val="24"/>
          <w:szCs w:val="24"/>
        </w:rPr>
        <w:t xml:space="preserve">Our schools are a </w:t>
      </w:r>
      <w:r w:rsidRPr="00403086">
        <w:rPr>
          <w:rFonts w:ascii="Arial" w:hAnsi="Arial" w:cs="Arial"/>
          <w:sz w:val="24"/>
          <w:szCs w:val="24"/>
        </w:rPr>
        <w:t>disaster, k</w:t>
      </w:r>
      <w:r w:rsidR="00BD1A48" w:rsidRPr="00403086">
        <w:rPr>
          <w:rFonts w:ascii="Arial" w:hAnsi="Arial" w:cs="Arial"/>
          <w:sz w:val="24"/>
          <w:szCs w:val="24"/>
        </w:rPr>
        <w:t>ey roads</w:t>
      </w:r>
      <w:r w:rsidR="00C069FD" w:rsidRPr="00403086">
        <w:rPr>
          <w:rFonts w:ascii="Arial" w:hAnsi="Arial" w:cs="Arial"/>
          <w:sz w:val="24"/>
          <w:szCs w:val="24"/>
        </w:rPr>
        <w:t xml:space="preserve"> </w:t>
      </w:r>
      <w:r w:rsidR="00BD1A48" w:rsidRPr="00403086">
        <w:rPr>
          <w:rFonts w:ascii="Arial" w:hAnsi="Arial" w:cs="Arial"/>
          <w:sz w:val="24"/>
          <w:szCs w:val="24"/>
        </w:rPr>
        <w:t>close for months at a time</w:t>
      </w:r>
      <w:r w:rsidR="00C069FD" w:rsidRPr="00403086">
        <w:rPr>
          <w:rFonts w:ascii="Arial" w:hAnsi="Arial" w:cs="Arial"/>
          <w:sz w:val="24"/>
          <w:szCs w:val="24"/>
        </w:rPr>
        <w:t xml:space="preserve"> while there is little evidence any work is being performed</w:t>
      </w:r>
      <w:r w:rsidRPr="00403086">
        <w:rPr>
          <w:rFonts w:ascii="Arial" w:hAnsi="Arial" w:cs="Arial"/>
          <w:sz w:val="24"/>
          <w:szCs w:val="24"/>
        </w:rPr>
        <w:t xml:space="preserve">, and </w:t>
      </w:r>
      <w:r w:rsidR="009341B8" w:rsidRPr="00403086">
        <w:rPr>
          <w:rFonts w:ascii="Arial" w:hAnsi="Arial" w:cs="Arial"/>
          <w:sz w:val="24"/>
          <w:szCs w:val="24"/>
        </w:rPr>
        <w:t>local b</w:t>
      </w:r>
      <w:r w:rsidR="00BD1A48" w:rsidRPr="00403086">
        <w:rPr>
          <w:rFonts w:ascii="Arial" w:hAnsi="Arial" w:cs="Arial"/>
          <w:sz w:val="24"/>
          <w:szCs w:val="24"/>
        </w:rPr>
        <w:t xml:space="preserve">usinesses suffer because customers </w:t>
      </w:r>
      <w:r w:rsidR="00847F8D" w:rsidRPr="00403086">
        <w:rPr>
          <w:rFonts w:ascii="Arial" w:hAnsi="Arial" w:cs="Arial"/>
          <w:sz w:val="24"/>
          <w:szCs w:val="24"/>
        </w:rPr>
        <w:t>cannot</w:t>
      </w:r>
      <w:r w:rsidR="00BD1A48" w:rsidRPr="00403086">
        <w:rPr>
          <w:rFonts w:ascii="Arial" w:hAnsi="Arial" w:cs="Arial"/>
          <w:sz w:val="24"/>
          <w:szCs w:val="24"/>
        </w:rPr>
        <w:t xml:space="preserve"> get to them. </w:t>
      </w:r>
    </w:p>
    <w:p w14:paraId="0150F9B9" w14:textId="49642CC6" w:rsidR="00BD1A48" w:rsidRPr="00403086" w:rsidRDefault="009341B8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403086">
        <w:rPr>
          <w:rFonts w:ascii="Arial" w:hAnsi="Arial" w:cs="Arial"/>
          <w:sz w:val="24"/>
          <w:szCs w:val="24"/>
        </w:rPr>
        <w:t xml:space="preserve">CCRP is committed to increasing the number of Republican elected officials from the county. </w:t>
      </w:r>
      <w:r w:rsidR="00BD1A48" w:rsidRPr="00403086">
        <w:rPr>
          <w:rFonts w:ascii="Arial" w:hAnsi="Arial" w:cs="Arial"/>
          <w:sz w:val="24"/>
          <w:szCs w:val="24"/>
        </w:rPr>
        <w:t xml:space="preserve">Clark County voters are split </w:t>
      </w:r>
      <w:r w:rsidR="0073076B" w:rsidRPr="00403086">
        <w:rPr>
          <w:rFonts w:ascii="Arial" w:hAnsi="Arial" w:cs="Arial"/>
          <w:sz w:val="24"/>
          <w:szCs w:val="24"/>
        </w:rPr>
        <w:t xml:space="preserve">nearly </w:t>
      </w:r>
      <w:r w:rsidR="00BD1A48" w:rsidRPr="00403086">
        <w:rPr>
          <w:rFonts w:ascii="Arial" w:hAnsi="Arial" w:cs="Arial"/>
          <w:sz w:val="24"/>
          <w:szCs w:val="24"/>
        </w:rPr>
        <w:t>evenly between the two major parties</w:t>
      </w:r>
      <w:r w:rsidR="0073076B" w:rsidRPr="00403086">
        <w:rPr>
          <w:rFonts w:ascii="Arial" w:hAnsi="Arial" w:cs="Arial"/>
          <w:sz w:val="24"/>
          <w:szCs w:val="24"/>
        </w:rPr>
        <w:t xml:space="preserve"> and our state </w:t>
      </w:r>
      <w:r w:rsidR="0065568C" w:rsidRPr="00403086">
        <w:rPr>
          <w:rFonts w:ascii="Arial" w:hAnsi="Arial" w:cs="Arial"/>
          <w:sz w:val="24"/>
          <w:szCs w:val="24"/>
        </w:rPr>
        <w:t>legislative and county delegations should reflect that.</w:t>
      </w:r>
    </w:p>
    <w:p w14:paraId="1A88F132" w14:textId="22D175D4" w:rsidR="00BD1A48" w:rsidRDefault="00FC3870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403086">
        <w:rPr>
          <w:rFonts w:ascii="Arial" w:hAnsi="Arial" w:cs="Arial"/>
          <w:sz w:val="24"/>
          <w:szCs w:val="24"/>
        </w:rPr>
        <w:t>C</w:t>
      </w:r>
      <w:r w:rsidR="00BD1A48" w:rsidRPr="00403086">
        <w:rPr>
          <w:rFonts w:ascii="Arial" w:hAnsi="Arial" w:cs="Arial"/>
          <w:sz w:val="24"/>
          <w:szCs w:val="24"/>
        </w:rPr>
        <w:t xml:space="preserve">ounty </w:t>
      </w:r>
      <w:r w:rsidR="00BD1A48" w:rsidRPr="00E95033">
        <w:rPr>
          <w:rFonts w:ascii="Arial" w:hAnsi="Arial" w:cs="Arial"/>
          <w:sz w:val="24"/>
          <w:szCs w:val="24"/>
        </w:rPr>
        <w:t xml:space="preserve">commissioners, </w:t>
      </w:r>
      <w:r w:rsidRPr="00E95033">
        <w:rPr>
          <w:rFonts w:ascii="Arial" w:hAnsi="Arial" w:cs="Arial"/>
          <w:sz w:val="24"/>
          <w:szCs w:val="24"/>
        </w:rPr>
        <w:t xml:space="preserve">the </w:t>
      </w:r>
      <w:r w:rsidR="00BD1A48" w:rsidRPr="00E95033">
        <w:rPr>
          <w:rFonts w:ascii="Arial" w:hAnsi="Arial" w:cs="Arial"/>
          <w:sz w:val="24"/>
          <w:szCs w:val="24"/>
        </w:rPr>
        <w:t xml:space="preserve">LVCVA, and other local authorities </w:t>
      </w:r>
      <w:r w:rsidRPr="00E95033">
        <w:rPr>
          <w:rFonts w:ascii="Arial" w:hAnsi="Arial" w:cs="Arial"/>
          <w:sz w:val="24"/>
          <w:szCs w:val="24"/>
        </w:rPr>
        <w:t>should put a priority on the interests of our average citizens ra</w:t>
      </w:r>
      <w:r w:rsidR="004143A7" w:rsidRPr="00E95033">
        <w:rPr>
          <w:rFonts w:ascii="Arial" w:hAnsi="Arial" w:cs="Arial"/>
          <w:sz w:val="24"/>
          <w:szCs w:val="24"/>
        </w:rPr>
        <w:t xml:space="preserve">ther than simply </w:t>
      </w:r>
      <w:r w:rsidR="00BD1A48" w:rsidRPr="00E95033">
        <w:rPr>
          <w:rFonts w:ascii="Arial" w:hAnsi="Arial" w:cs="Arial"/>
          <w:sz w:val="24"/>
          <w:szCs w:val="24"/>
        </w:rPr>
        <w:t>investing in events that enrich only the wealthiest in our community.</w:t>
      </w:r>
    </w:p>
    <w:p w14:paraId="5893F806" w14:textId="2AD0E009" w:rsidR="00403086" w:rsidRDefault="00403086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Only permit government flags to fly over government buildings.   </w:t>
      </w:r>
    </w:p>
    <w:p w14:paraId="23094134" w14:textId="77777777" w:rsidR="00B96D28" w:rsidRPr="00B96D28" w:rsidRDefault="00B96D28" w:rsidP="00B96D28">
      <w:pPr>
        <w:spacing w:after="0" w:line="240" w:lineRule="auto"/>
        <w:ind w:right="-540"/>
        <w:rPr>
          <w:rFonts w:ascii="Arial" w:hAnsi="Arial" w:cs="Arial"/>
          <w:sz w:val="24"/>
          <w:szCs w:val="24"/>
        </w:rPr>
      </w:pPr>
    </w:p>
    <w:p w14:paraId="5A6EC482" w14:textId="449EF0BA" w:rsidR="00B96D28" w:rsidRDefault="00B96D28" w:rsidP="00B96D28">
      <w:pPr>
        <w:spacing w:after="0" w:line="240" w:lineRule="auto"/>
        <w:ind w:right="-540"/>
        <w:jc w:val="center"/>
        <w:rPr>
          <w:rFonts w:ascii="Arial" w:hAnsi="Arial" w:cs="Arial"/>
          <w:b/>
          <w:bCs/>
          <w:sz w:val="24"/>
          <w:szCs w:val="24"/>
        </w:rPr>
      </w:pPr>
      <w:r w:rsidRPr="00B96D28">
        <w:rPr>
          <w:rFonts w:ascii="Arial" w:hAnsi="Arial" w:cs="Arial"/>
          <w:b/>
          <w:bCs/>
          <w:sz w:val="24"/>
          <w:szCs w:val="24"/>
        </w:rPr>
        <w:t>Economic Growth</w:t>
      </w:r>
    </w:p>
    <w:p w14:paraId="70FEA883" w14:textId="77777777" w:rsidR="00B96D28" w:rsidRPr="00B96D28" w:rsidRDefault="00B96D28" w:rsidP="00B96D28">
      <w:pPr>
        <w:spacing w:after="0" w:line="240" w:lineRule="auto"/>
        <w:ind w:right="-5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103703" w14:textId="65EE26F0" w:rsidR="00B96D28" w:rsidRDefault="00B96D28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Clark County Republicans believe the best way to provide for the well-being of our citizens is to foster an environment where good jobs are plentiful. </w:t>
      </w:r>
    </w:p>
    <w:p w14:paraId="5CDD8569" w14:textId="2BA269ED" w:rsidR="00B96D28" w:rsidRDefault="00B96D28" w:rsidP="00BD1A48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Opportunities for people to improve their lives </w:t>
      </w:r>
      <w:r w:rsidR="00997AEA">
        <w:rPr>
          <w:rFonts w:ascii="Arial" w:hAnsi="Arial" w:cs="Arial"/>
          <w:sz w:val="24"/>
          <w:szCs w:val="24"/>
        </w:rPr>
        <w:t xml:space="preserve">will </w:t>
      </w:r>
      <w:r w:rsidR="006B263F">
        <w:rPr>
          <w:rFonts w:ascii="Arial" w:hAnsi="Arial" w:cs="Arial"/>
          <w:sz w:val="24"/>
          <w:szCs w:val="24"/>
        </w:rPr>
        <w:t>increase</w:t>
      </w:r>
      <w:r w:rsidR="00997AEA">
        <w:rPr>
          <w:rFonts w:ascii="Arial" w:hAnsi="Arial" w:cs="Arial"/>
          <w:sz w:val="24"/>
          <w:szCs w:val="24"/>
        </w:rPr>
        <w:t xml:space="preserve"> if we allow the free enterprise system to function as intended, remove unnecessary and counterproductive regulations, and maintain </w:t>
      </w:r>
      <w:r w:rsidR="00B4264A">
        <w:rPr>
          <w:rFonts w:ascii="Arial" w:hAnsi="Arial" w:cs="Arial"/>
          <w:sz w:val="24"/>
          <w:szCs w:val="24"/>
        </w:rPr>
        <w:t>reasonable rates of taxation.</w:t>
      </w:r>
    </w:p>
    <w:p w14:paraId="59ECFCEF" w14:textId="74100D4C" w:rsidR="004143A7" w:rsidRPr="00680602" w:rsidRDefault="00B4264A" w:rsidP="00680602">
      <w:pPr>
        <w:pStyle w:val="ListParagraph"/>
        <w:numPr>
          <w:ilvl w:val="0"/>
          <w:numId w:val="13"/>
        </w:numPr>
        <w:spacing w:after="0" w:line="240" w:lineRule="auto"/>
        <w:ind w:right="-540"/>
        <w:rPr>
          <w:rFonts w:ascii="Arial" w:hAnsi="Arial" w:cs="Arial"/>
          <w:sz w:val="24"/>
          <w:szCs w:val="24"/>
        </w:rPr>
      </w:pPr>
      <w:r w:rsidRPr="00680602">
        <w:rPr>
          <w:rFonts w:ascii="Arial" w:hAnsi="Arial" w:cs="Arial"/>
          <w:sz w:val="24"/>
          <w:szCs w:val="24"/>
        </w:rPr>
        <w:t xml:space="preserve">We support maintaining a </w:t>
      </w:r>
      <w:r w:rsidR="002D4696" w:rsidRPr="00680602">
        <w:rPr>
          <w:rFonts w:ascii="Arial" w:hAnsi="Arial" w:cs="Arial"/>
          <w:sz w:val="24"/>
          <w:szCs w:val="24"/>
        </w:rPr>
        <w:t xml:space="preserve">strong social safety net that provides benefits and services to </w:t>
      </w:r>
      <w:r w:rsidR="00E72463" w:rsidRPr="00680602">
        <w:rPr>
          <w:rFonts w:ascii="Arial" w:hAnsi="Arial" w:cs="Arial"/>
          <w:sz w:val="24"/>
          <w:szCs w:val="24"/>
        </w:rPr>
        <w:t>those</w:t>
      </w:r>
      <w:r w:rsidR="002D4696" w:rsidRPr="00680602">
        <w:rPr>
          <w:rFonts w:ascii="Arial" w:hAnsi="Arial" w:cs="Arial"/>
          <w:sz w:val="24"/>
          <w:szCs w:val="24"/>
        </w:rPr>
        <w:t xml:space="preserve"> who are in genuine need,</w:t>
      </w:r>
      <w:r w:rsidR="002742E3" w:rsidRPr="00680602">
        <w:rPr>
          <w:rFonts w:ascii="Arial" w:hAnsi="Arial" w:cs="Arial"/>
          <w:sz w:val="24"/>
          <w:szCs w:val="24"/>
        </w:rPr>
        <w:t xml:space="preserve"> </w:t>
      </w:r>
      <w:r w:rsidR="002D4696" w:rsidRPr="00680602">
        <w:rPr>
          <w:rFonts w:ascii="Arial" w:hAnsi="Arial" w:cs="Arial"/>
          <w:sz w:val="24"/>
          <w:szCs w:val="24"/>
        </w:rPr>
        <w:t xml:space="preserve">including </w:t>
      </w:r>
      <w:r w:rsidR="00E72463" w:rsidRPr="00680602">
        <w:rPr>
          <w:rFonts w:ascii="Arial" w:hAnsi="Arial" w:cs="Arial"/>
          <w:sz w:val="24"/>
          <w:szCs w:val="24"/>
        </w:rPr>
        <w:t>the</w:t>
      </w:r>
      <w:r w:rsidR="002742E3" w:rsidRPr="00680602">
        <w:rPr>
          <w:rFonts w:ascii="Arial" w:hAnsi="Arial" w:cs="Arial"/>
          <w:sz w:val="24"/>
          <w:szCs w:val="24"/>
        </w:rPr>
        <w:t xml:space="preserve"> temporarily unemployed, </w:t>
      </w:r>
      <w:r w:rsidR="006B263F" w:rsidRPr="00680602">
        <w:rPr>
          <w:rFonts w:ascii="Arial" w:hAnsi="Arial" w:cs="Arial"/>
          <w:sz w:val="24"/>
          <w:szCs w:val="24"/>
        </w:rPr>
        <w:t xml:space="preserve">sick, </w:t>
      </w:r>
      <w:r w:rsidR="006E59B0" w:rsidRPr="00680602">
        <w:rPr>
          <w:rFonts w:ascii="Arial" w:hAnsi="Arial" w:cs="Arial"/>
          <w:sz w:val="24"/>
          <w:szCs w:val="24"/>
        </w:rPr>
        <w:t xml:space="preserve">and </w:t>
      </w:r>
      <w:r w:rsidR="006B263F" w:rsidRPr="00680602">
        <w:rPr>
          <w:rFonts w:ascii="Arial" w:hAnsi="Arial" w:cs="Arial"/>
          <w:sz w:val="24"/>
          <w:szCs w:val="24"/>
        </w:rPr>
        <w:t>disabled</w:t>
      </w:r>
      <w:r w:rsidR="006E59B0" w:rsidRPr="00680602">
        <w:rPr>
          <w:rFonts w:ascii="Arial" w:hAnsi="Arial" w:cs="Arial"/>
          <w:sz w:val="24"/>
          <w:szCs w:val="24"/>
        </w:rPr>
        <w:t xml:space="preserve">. </w:t>
      </w:r>
    </w:p>
    <w:p w14:paraId="4612506B" w14:textId="77777777" w:rsidR="004143A7" w:rsidRPr="00E95033" w:rsidRDefault="004143A7" w:rsidP="004143A7">
      <w:pPr>
        <w:spacing w:after="0" w:line="240" w:lineRule="auto"/>
        <w:ind w:right="-540"/>
        <w:rPr>
          <w:rFonts w:ascii="Arial" w:hAnsi="Arial" w:cs="Arial"/>
          <w:b/>
          <w:bCs/>
          <w:sz w:val="24"/>
          <w:szCs w:val="24"/>
        </w:rPr>
      </w:pPr>
    </w:p>
    <w:p w14:paraId="55FFF1B6" w14:textId="77777777" w:rsidR="003F184E" w:rsidRPr="00E95033" w:rsidRDefault="003F184E" w:rsidP="003F184E">
      <w:pPr>
        <w:spacing w:after="0" w:line="240" w:lineRule="auto"/>
        <w:ind w:right="-540"/>
        <w:rPr>
          <w:rFonts w:ascii="Arial" w:hAnsi="Arial" w:cs="Arial"/>
          <w:b/>
          <w:bCs/>
          <w:sz w:val="24"/>
          <w:szCs w:val="24"/>
        </w:rPr>
      </w:pPr>
    </w:p>
    <w:sectPr w:rsidR="003F184E" w:rsidRPr="00E95033" w:rsidSect="005D5C6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37B"/>
    <w:multiLevelType w:val="hybridMultilevel"/>
    <w:tmpl w:val="669A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D10"/>
    <w:multiLevelType w:val="hybridMultilevel"/>
    <w:tmpl w:val="5D1E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4A43"/>
    <w:multiLevelType w:val="hybridMultilevel"/>
    <w:tmpl w:val="475E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2788"/>
    <w:multiLevelType w:val="hybridMultilevel"/>
    <w:tmpl w:val="844E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6CDD"/>
    <w:multiLevelType w:val="hybridMultilevel"/>
    <w:tmpl w:val="85E08298"/>
    <w:lvl w:ilvl="0" w:tplc="04C8D4F6">
      <w:start w:val="1"/>
      <w:numFmt w:val="decimal"/>
      <w:lvlText w:val="%1."/>
      <w:lvlJc w:val="left"/>
      <w:pPr>
        <w:ind w:left="2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C104DF6"/>
    <w:multiLevelType w:val="hybridMultilevel"/>
    <w:tmpl w:val="A2E4AF2A"/>
    <w:lvl w:ilvl="0" w:tplc="04C8D4F6">
      <w:start w:val="1"/>
      <w:numFmt w:val="decimal"/>
      <w:lvlText w:val="%1."/>
      <w:lvlJc w:val="left"/>
      <w:pPr>
        <w:ind w:left="180" w:hanging="360"/>
      </w:pPr>
      <w:rPr>
        <w:rFonts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1E917F5"/>
    <w:multiLevelType w:val="hybridMultilevel"/>
    <w:tmpl w:val="6CE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D434C"/>
    <w:multiLevelType w:val="hybridMultilevel"/>
    <w:tmpl w:val="627CB470"/>
    <w:lvl w:ilvl="0" w:tplc="5FD04910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800CD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43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6C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8D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02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4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C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B65C76"/>
    <w:multiLevelType w:val="hybridMultilevel"/>
    <w:tmpl w:val="EC6809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A4C414D"/>
    <w:multiLevelType w:val="hybridMultilevel"/>
    <w:tmpl w:val="BF547D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A701AD1"/>
    <w:multiLevelType w:val="hybridMultilevel"/>
    <w:tmpl w:val="0EA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0732E"/>
    <w:multiLevelType w:val="hybridMultilevel"/>
    <w:tmpl w:val="EC7E37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4374093"/>
    <w:multiLevelType w:val="hybridMultilevel"/>
    <w:tmpl w:val="0AD0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93530"/>
    <w:multiLevelType w:val="hybridMultilevel"/>
    <w:tmpl w:val="3E8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06B"/>
    <w:multiLevelType w:val="hybridMultilevel"/>
    <w:tmpl w:val="8C0C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3036"/>
    <w:multiLevelType w:val="hybridMultilevel"/>
    <w:tmpl w:val="8EF8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21906"/>
    <w:multiLevelType w:val="hybridMultilevel"/>
    <w:tmpl w:val="1A42D5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422026356">
    <w:abstractNumId w:val="3"/>
  </w:num>
  <w:num w:numId="2" w16cid:durableId="2083602969">
    <w:abstractNumId w:val="7"/>
  </w:num>
  <w:num w:numId="3" w16cid:durableId="691691278">
    <w:abstractNumId w:val="12"/>
  </w:num>
  <w:num w:numId="4" w16cid:durableId="184566023">
    <w:abstractNumId w:val="9"/>
  </w:num>
  <w:num w:numId="5" w16cid:durableId="1613366729">
    <w:abstractNumId w:val="1"/>
  </w:num>
  <w:num w:numId="6" w16cid:durableId="700201615">
    <w:abstractNumId w:val="6"/>
  </w:num>
  <w:num w:numId="7" w16cid:durableId="32003460">
    <w:abstractNumId w:val="8"/>
  </w:num>
  <w:num w:numId="8" w16cid:durableId="1199783706">
    <w:abstractNumId w:val="14"/>
  </w:num>
  <w:num w:numId="9" w16cid:durableId="745825">
    <w:abstractNumId w:val="0"/>
  </w:num>
  <w:num w:numId="10" w16cid:durableId="1041591092">
    <w:abstractNumId w:val="15"/>
  </w:num>
  <w:num w:numId="11" w16cid:durableId="853303632">
    <w:abstractNumId w:val="16"/>
  </w:num>
  <w:num w:numId="12" w16cid:durableId="1307082152">
    <w:abstractNumId w:val="13"/>
  </w:num>
  <w:num w:numId="13" w16cid:durableId="629671171">
    <w:abstractNumId w:val="11"/>
  </w:num>
  <w:num w:numId="14" w16cid:durableId="1806240892">
    <w:abstractNumId w:val="2"/>
  </w:num>
  <w:num w:numId="15" w16cid:durableId="492260876">
    <w:abstractNumId w:val="10"/>
  </w:num>
  <w:num w:numId="16" w16cid:durableId="1804500726">
    <w:abstractNumId w:val="4"/>
  </w:num>
  <w:num w:numId="17" w16cid:durableId="281693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A"/>
    <w:rsid w:val="00005317"/>
    <w:rsid w:val="00006893"/>
    <w:rsid w:val="00011052"/>
    <w:rsid w:val="000125DF"/>
    <w:rsid w:val="00014E94"/>
    <w:rsid w:val="0002017F"/>
    <w:rsid w:val="000258CC"/>
    <w:rsid w:val="0003615F"/>
    <w:rsid w:val="00061E5F"/>
    <w:rsid w:val="00066D62"/>
    <w:rsid w:val="000753E8"/>
    <w:rsid w:val="000A66A5"/>
    <w:rsid w:val="000B3598"/>
    <w:rsid w:val="000B5288"/>
    <w:rsid w:val="000B71B0"/>
    <w:rsid w:val="000C4FC9"/>
    <w:rsid w:val="000D3897"/>
    <w:rsid w:val="000D5591"/>
    <w:rsid w:val="000E42E7"/>
    <w:rsid w:val="000F64D8"/>
    <w:rsid w:val="001005CC"/>
    <w:rsid w:val="001039BF"/>
    <w:rsid w:val="00115ECE"/>
    <w:rsid w:val="00122BEE"/>
    <w:rsid w:val="00123536"/>
    <w:rsid w:val="00133651"/>
    <w:rsid w:val="00145CEE"/>
    <w:rsid w:val="001465E0"/>
    <w:rsid w:val="00147558"/>
    <w:rsid w:val="00150C7A"/>
    <w:rsid w:val="001518EA"/>
    <w:rsid w:val="00163522"/>
    <w:rsid w:val="001636BF"/>
    <w:rsid w:val="00170227"/>
    <w:rsid w:val="00186A5E"/>
    <w:rsid w:val="0019351D"/>
    <w:rsid w:val="001B1FB1"/>
    <w:rsid w:val="001B58A7"/>
    <w:rsid w:val="001B77B1"/>
    <w:rsid w:val="001B78FE"/>
    <w:rsid w:val="001D41ED"/>
    <w:rsid w:val="001E572B"/>
    <w:rsid w:val="001F2259"/>
    <w:rsid w:val="001F6B2C"/>
    <w:rsid w:val="001F70E8"/>
    <w:rsid w:val="00215161"/>
    <w:rsid w:val="00220615"/>
    <w:rsid w:val="0022657C"/>
    <w:rsid w:val="00235304"/>
    <w:rsid w:val="002460BF"/>
    <w:rsid w:val="00267D4B"/>
    <w:rsid w:val="002742E3"/>
    <w:rsid w:val="002841C3"/>
    <w:rsid w:val="002847E5"/>
    <w:rsid w:val="002865A3"/>
    <w:rsid w:val="002938F1"/>
    <w:rsid w:val="002944F0"/>
    <w:rsid w:val="002A09B2"/>
    <w:rsid w:val="002A6A2F"/>
    <w:rsid w:val="002B4F7E"/>
    <w:rsid w:val="002D31C0"/>
    <w:rsid w:val="002D4696"/>
    <w:rsid w:val="002F2B79"/>
    <w:rsid w:val="0030132F"/>
    <w:rsid w:val="003029B8"/>
    <w:rsid w:val="00313705"/>
    <w:rsid w:val="00316578"/>
    <w:rsid w:val="003376F5"/>
    <w:rsid w:val="003453AB"/>
    <w:rsid w:val="0035104A"/>
    <w:rsid w:val="0035641F"/>
    <w:rsid w:val="00386800"/>
    <w:rsid w:val="00394097"/>
    <w:rsid w:val="00395B41"/>
    <w:rsid w:val="003B25B3"/>
    <w:rsid w:val="003B57B6"/>
    <w:rsid w:val="003D61F7"/>
    <w:rsid w:val="003D7138"/>
    <w:rsid w:val="003F184E"/>
    <w:rsid w:val="003F3248"/>
    <w:rsid w:val="004028C5"/>
    <w:rsid w:val="00403086"/>
    <w:rsid w:val="004143A7"/>
    <w:rsid w:val="00420972"/>
    <w:rsid w:val="00445B3E"/>
    <w:rsid w:val="0044616F"/>
    <w:rsid w:val="00454686"/>
    <w:rsid w:val="00457F4B"/>
    <w:rsid w:val="004635D5"/>
    <w:rsid w:val="00473534"/>
    <w:rsid w:val="004A6A22"/>
    <w:rsid w:val="004D7C9F"/>
    <w:rsid w:val="004F2057"/>
    <w:rsid w:val="005057F9"/>
    <w:rsid w:val="005121B2"/>
    <w:rsid w:val="00536F3A"/>
    <w:rsid w:val="00546729"/>
    <w:rsid w:val="00554FA2"/>
    <w:rsid w:val="00561822"/>
    <w:rsid w:val="00566A21"/>
    <w:rsid w:val="0057346C"/>
    <w:rsid w:val="005870D8"/>
    <w:rsid w:val="005A4C59"/>
    <w:rsid w:val="005B2A14"/>
    <w:rsid w:val="005B75D4"/>
    <w:rsid w:val="005C00BD"/>
    <w:rsid w:val="005C1DB6"/>
    <w:rsid w:val="005D5C6A"/>
    <w:rsid w:val="005D5C8B"/>
    <w:rsid w:val="005E3DD1"/>
    <w:rsid w:val="005E6A59"/>
    <w:rsid w:val="00602085"/>
    <w:rsid w:val="0060268F"/>
    <w:rsid w:val="006033C1"/>
    <w:rsid w:val="006108FF"/>
    <w:rsid w:val="006132DA"/>
    <w:rsid w:val="0061625E"/>
    <w:rsid w:val="00620EB5"/>
    <w:rsid w:val="0062413A"/>
    <w:rsid w:val="00630645"/>
    <w:rsid w:val="00634A58"/>
    <w:rsid w:val="00644FC8"/>
    <w:rsid w:val="0065568C"/>
    <w:rsid w:val="00666288"/>
    <w:rsid w:val="006720A7"/>
    <w:rsid w:val="00680602"/>
    <w:rsid w:val="006A091F"/>
    <w:rsid w:val="006A0CC4"/>
    <w:rsid w:val="006B263F"/>
    <w:rsid w:val="006B6DD5"/>
    <w:rsid w:val="006C30B3"/>
    <w:rsid w:val="006C40A9"/>
    <w:rsid w:val="006C5FE5"/>
    <w:rsid w:val="006C766F"/>
    <w:rsid w:val="006E59B0"/>
    <w:rsid w:val="006F3CF3"/>
    <w:rsid w:val="00707F4B"/>
    <w:rsid w:val="00711EDC"/>
    <w:rsid w:val="00727D5B"/>
    <w:rsid w:val="0073076B"/>
    <w:rsid w:val="00733756"/>
    <w:rsid w:val="00737C49"/>
    <w:rsid w:val="00755B3F"/>
    <w:rsid w:val="007575AA"/>
    <w:rsid w:val="007765A3"/>
    <w:rsid w:val="007804D1"/>
    <w:rsid w:val="007848B8"/>
    <w:rsid w:val="00787140"/>
    <w:rsid w:val="00795712"/>
    <w:rsid w:val="007B426B"/>
    <w:rsid w:val="007B6881"/>
    <w:rsid w:val="007C6DEA"/>
    <w:rsid w:val="007D1171"/>
    <w:rsid w:val="007D339F"/>
    <w:rsid w:val="007D3CC1"/>
    <w:rsid w:val="007D4120"/>
    <w:rsid w:val="007E329F"/>
    <w:rsid w:val="007E7811"/>
    <w:rsid w:val="007F0400"/>
    <w:rsid w:val="007F4E46"/>
    <w:rsid w:val="0080269A"/>
    <w:rsid w:val="008212F3"/>
    <w:rsid w:val="0083522E"/>
    <w:rsid w:val="00843084"/>
    <w:rsid w:val="00847F8D"/>
    <w:rsid w:val="0087018E"/>
    <w:rsid w:val="00887FF8"/>
    <w:rsid w:val="008E5730"/>
    <w:rsid w:val="008E7A92"/>
    <w:rsid w:val="008F5440"/>
    <w:rsid w:val="009112D7"/>
    <w:rsid w:val="00912FB9"/>
    <w:rsid w:val="009170E8"/>
    <w:rsid w:val="00924A78"/>
    <w:rsid w:val="00926BC1"/>
    <w:rsid w:val="00927467"/>
    <w:rsid w:val="009341B8"/>
    <w:rsid w:val="009436DF"/>
    <w:rsid w:val="00945B99"/>
    <w:rsid w:val="00953DC6"/>
    <w:rsid w:val="00966621"/>
    <w:rsid w:val="00967583"/>
    <w:rsid w:val="00980E16"/>
    <w:rsid w:val="00997AEA"/>
    <w:rsid w:val="009A1D4D"/>
    <w:rsid w:val="009B2BAC"/>
    <w:rsid w:val="009C3CF2"/>
    <w:rsid w:val="009D5DC2"/>
    <w:rsid w:val="009D61E9"/>
    <w:rsid w:val="00A15684"/>
    <w:rsid w:val="00A21A0A"/>
    <w:rsid w:val="00A31CD1"/>
    <w:rsid w:val="00A34CBB"/>
    <w:rsid w:val="00A436B6"/>
    <w:rsid w:val="00A46D63"/>
    <w:rsid w:val="00A47062"/>
    <w:rsid w:val="00A669C0"/>
    <w:rsid w:val="00A72C92"/>
    <w:rsid w:val="00A973B5"/>
    <w:rsid w:val="00A977AD"/>
    <w:rsid w:val="00AA4A58"/>
    <w:rsid w:val="00AC46F3"/>
    <w:rsid w:val="00AD51CB"/>
    <w:rsid w:val="00AD6714"/>
    <w:rsid w:val="00AD750B"/>
    <w:rsid w:val="00AD771A"/>
    <w:rsid w:val="00AF6763"/>
    <w:rsid w:val="00B04F30"/>
    <w:rsid w:val="00B315DF"/>
    <w:rsid w:val="00B37C65"/>
    <w:rsid w:val="00B4264A"/>
    <w:rsid w:val="00B47BC3"/>
    <w:rsid w:val="00B5121B"/>
    <w:rsid w:val="00B70B7C"/>
    <w:rsid w:val="00B71AD4"/>
    <w:rsid w:val="00B73BFF"/>
    <w:rsid w:val="00B861FF"/>
    <w:rsid w:val="00B96D28"/>
    <w:rsid w:val="00BB1A80"/>
    <w:rsid w:val="00BB3078"/>
    <w:rsid w:val="00BB3739"/>
    <w:rsid w:val="00BB5166"/>
    <w:rsid w:val="00BB5BE9"/>
    <w:rsid w:val="00BC0615"/>
    <w:rsid w:val="00BD19A4"/>
    <w:rsid w:val="00BD1A48"/>
    <w:rsid w:val="00BE5F62"/>
    <w:rsid w:val="00BF1DC3"/>
    <w:rsid w:val="00C069FD"/>
    <w:rsid w:val="00C1058C"/>
    <w:rsid w:val="00C171A4"/>
    <w:rsid w:val="00C22414"/>
    <w:rsid w:val="00C23EAC"/>
    <w:rsid w:val="00C40EDA"/>
    <w:rsid w:val="00C67B46"/>
    <w:rsid w:val="00C700E9"/>
    <w:rsid w:val="00C7251C"/>
    <w:rsid w:val="00C80CD0"/>
    <w:rsid w:val="00C84C7E"/>
    <w:rsid w:val="00C8688C"/>
    <w:rsid w:val="00C871DB"/>
    <w:rsid w:val="00CA1ED6"/>
    <w:rsid w:val="00CA3509"/>
    <w:rsid w:val="00CA3820"/>
    <w:rsid w:val="00CA3B3C"/>
    <w:rsid w:val="00CA66D5"/>
    <w:rsid w:val="00CC699B"/>
    <w:rsid w:val="00CD279A"/>
    <w:rsid w:val="00CD51EF"/>
    <w:rsid w:val="00CD667E"/>
    <w:rsid w:val="00CE200C"/>
    <w:rsid w:val="00D00E17"/>
    <w:rsid w:val="00D03069"/>
    <w:rsid w:val="00D07C89"/>
    <w:rsid w:val="00D16EAE"/>
    <w:rsid w:val="00D21450"/>
    <w:rsid w:val="00D338AF"/>
    <w:rsid w:val="00D372AF"/>
    <w:rsid w:val="00D43753"/>
    <w:rsid w:val="00D71AAF"/>
    <w:rsid w:val="00D85AC3"/>
    <w:rsid w:val="00DD1198"/>
    <w:rsid w:val="00E02FA5"/>
    <w:rsid w:val="00E04788"/>
    <w:rsid w:val="00E04BC2"/>
    <w:rsid w:val="00E22013"/>
    <w:rsid w:val="00E22903"/>
    <w:rsid w:val="00E23893"/>
    <w:rsid w:val="00E659C2"/>
    <w:rsid w:val="00E67045"/>
    <w:rsid w:val="00E72463"/>
    <w:rsid w:val="00E9328A"/>
    <w:rsid w:val="00E95033"/>
    <w:rsid w:val="00EA2E1B"/>
    <w:rsid w:val="00EA5401"/>
    <w:rsid w:val="00EA547F"/>
    <w:rsid w:val="00EA6A02"/>
    <w:rsid w:val="00EB544F"/>
    <w:rsid w:val="00EE210D"/>
    <w:rsid w:val="00EF0E2D"/>
    <w:rsid w:val="00EF55AE"/>
    <w:rsid w:val="00F262D0"/>
    <w:rsid w:val="00F306D5"/>
    <w:rsid w:val="00F42956"/>
    <w:rsid w:val="00F4572A"/>
    <w:rsid w:val="00F61854"/>
    <w:rsid w:val="00F65EEA"/>
    <w:rsid w:val="00F77148"/>
    <w:rsid w:val="00F87712"/>
    <w:rsid w:val="00F90157"/>
    <w:rsid w:val="00FA6AE6"/>
    <w:rsid w:val="00FB0CA7"/>
    <w:rsid w:val="00FB41A3"/>
    <w:rsid w:val="00FC3870"/>
    <w:rsid w:val="00FD19A1"/>
    <w:rsid w:val="00FE06EF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BD72"/>
  <w15:chartTrackingRefBased/>
  <w15:docId w15:val="{41E88308-6C15-47FD-BDD1-40F25559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9A"/>
  </w:style>
  <w:style w:type="paragraph" w:styleId="Heading2">
    <w:name w:val="heading 2"/>
    <w:basedOn w:val="Normal"/>
    <w:link w:val="Heading2Char"/>
    <w:uiPriority w:val="9"/>
    <w:qFormat/>
    <w:rsid w:val="00802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269A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34"/>
    <w:qFormat/>
    <w:rsid w:val="008026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269A"/>
    <w:rPr>
      <w:i/>
      <w:iCs/>
    </w:rPr>
  </w:style>
  <w:style w:type="paragraph" w:styleId="Revision">
    <w:name w:val="Revision"/>
    <w:hidden/>
    <w:uiPriority w:val="99"/>
    <w:semiHidden/>
    <w:rsid w:val="006C5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457D-F36B-404B-8AB1-9BEC5C45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Meyne</dc:creator>
  <cp:keywords/>
  <dc:description/>
  <cp:lastModifiedBy>Perri Tiggeman</cp:lastModifiedBy>
  <cp:revision>2</cp:revision>
  <cp:lastPrinted>2024-03-03T01:00:00Z</cp:lastPrinted>
  <dcterms:created xsi:type="dcterms:W3CDTF">2024-03-16T21:23:00Z</dcterms:created>
  <dcterms:modified xsi:type="dcterms:W3CDTF">2024-03-16T21:23:00Z</dcterms:modified>
</cp:coreProperties>
</file>